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36FB4" w14:textId="77777777" w:rsidR="007D435E" w:rsidRPr="007D435E" w:rsidRDefault="009F6445" w:rsidP="007D435E">
      <w:pPr>
        <w:spacing w:after="0"/>
        <w:jc w:val="center"/>
        <w:rPr>
          <w:rFonts w:ascii="Arial" w:eastAsia="Times New Roman" w:hAnsi="Arial" w:cs="Arial"/>
          <w:sz w:val="22"/>
          <w:szCs w:val="22"/>
        </w:rPr>
      </w:pPr>
      <w:r w:rsidRPr="0024435B">
        <w:rPr>
          <w:rFonts w:ascii="Arial" w:eastAsia="Times New Roman" w:hAnsi="Arial" w:cs="Arial"/>
          <w:sz w:val="22"/>
          <w:szCs w:val="22"/>
        </w:rPr>
        <w:t xml:space="preserve">BEFORE THE </w:t>
      </w:r>
      <w:r w:rsidR="007D435E" w:rsidRPr="007D435E">
        <w:rPr>
          <w:rFonts w:ascii="Arial" w:eastAsia="Times New Roman" w:hAnsi="Arial" w:cs="Arial"/>
          <w:sz w:val="22"/>
          <w:szCs w:val="22"/>
        </w:rPr>
        <w:t>ENERGY &amp; CARBON MANAGEMENT COMMISSION</w:t>
      </w:r>
    </w:p>
    <w:p w14:paraId="22D792B2" w14:textId="49012E2C" w:rsidR="009F6445" w:rsidRPr="0024435B" w:rsidRDefault="007D435E" w:rsidP="007D435E">
      <w:pPr>
        <w:spacing w:after="0"/>
        <w:jc w:val="center"/>
        <w:rPr>
          <w:rFonts w:ascii="Arial" w:eastAsia="Times New Roman" w:hAnsi="Arial" w:cs="Arial"/>
          <w:sz w:val="22"/>
          <w:szCs w:val="22"/>
        </w:rPr>
      </w:pPr>
      <w:r w:rsidRPr="007D435E">
        <w:rPr>
          <w:rFonts w:ascii="Arial" w:eastAsia="Times New Roman" w:hAnsi="Arial" w:cs="Arial"/>
          <w:sz w:val="22"/>
          <w:szCs w:val="22"/>
        </w:rPr>
        <w:t>OF THE STATE OF COLORADO</w:t>
      </w:r>
    </w:p>
    <w:p w14:paraId="4323850A" w14:textId="77777777" w:rsidR="009F6445" w:rsidRPr="0024435B" w:rsidRDefault="009F6445" w:rsidP="009F6445">
      <w:pPr>
        <w:pStyle w:val="c"/>
        <w:tabs>
          <w:tab w:val="left" w:pos="540"/>
        </w:tabs>
        <w:spacing w:after="0"/>
        <w:rPr>
          <w:rFonts w:ascii="Arial" w:hAnsi="Arial" w:cs="Arial"/>
          <w:sz w:val="22"/>
          <w:szCs w:val="22"/>
        </w:rPr>
      </w:pPr>
    </w:p>
    <w:tbl>
      <w:tblPr>
        <w:tblW w:w="0" w:type="auto"/>
        <w:tblLook w:val="04A0" w:firstRow="1" w:lastRow="0" w:firstColumn="1" w:lastColumn="0" w:noHBand="0" w:noVBand="1"/>
      </w:tblPr>
      <w:tblGrid>
        <w:gridCol w:w="5040"/>
        <w:gridCol w:w="360"/>
        <w:gridCol w:w="3960"/>
      </w:tblGrid>
      <w:tr w:rsidR="009F6445" w:rsidRPr="0024435B" w14:paraId="05565601" w14:textId="77777777" w:rsidTr="00D318C7">
        <w:trPr>
          <w:trHeight w:val="1764"/>
        </w:trPr>
        <w:tc>
          <w:tcPr>
            <w:tcW w:w="5040" w:type="dxa"/>
          </w:tcPr>
          <w:p w14:paraId="44B3AA52" w14:textId="7819A91A" w:rsidR="009F6445" w:rsidRPr="0024435B" w:rsidRDefault="009F6445" w:rsidP="00957209">
            <w:pPr>
              <w:pStyle w:val="c"/>
              <w:tabs>
                <w:tab w:val="left" w:pos="540"/>
              </w:tabs>
              <w:spacing w:after="0"/>
              <w:jc w:val="both"/>
              <w:rPr>
                <w:rFonts w:ascii="Arial" w:hAnsi="Arial" w:cs="Arial"/>
                <w:sz w:val="22"/>
                <w:szCs w:val="22"/>
              </w:rPr>
            </w:pPr>
            <w:r w:rsidRPr="0024435B">
              <w:rPr>
                <w:rFonts w:ascii="Arial" w:hAnsi="Arial" w:cs="Arial"/>
                <w:sz w:val="22"/>
                <w:szCs w:val="22"/>
              </w:rPr>
              <w:t xml:space="preserve">IN THE MATTER OF THE PROMULGATION AND ESTABLISHMENT OF FIELD RULES TO GOVERN OPERATIONS FOR </w:t>
            </w:r>
            <w:r w:rsidRPr="0024435B">
              <w:rPr>
                <w:rFonts w:ascii="Arial" w:hAnsi="Arial" w:cs="Arial"/>
                <w:noProof/>
                <w:sz w:val="22"/>
                <w:szCs w:val="22"/>
              </w:rPr>
              <w:t>THE</w:t>
            </w:r>
            <w:r w:rsidR="004E2C4A">
              <w:rPr>
                <w:rFonts w:ascii="Arial" w:hAnsi="Arial" w:cs="Arial"/>
                <w:noProof/>
                <w:sz w:val="22"/>
                <w:szCs w:val="22"/>
              </w:rPr>
              <w:t xml:space="preserve"> [XX] FORMATIONS,</w:t>
            </w:r>
            <w:r w:rsidRPr="0024435B">
              <w:rPr>
                <w:rFonts w:ascii="Arial" w:hAnsi="Arial" w:cs="Arial"/>
                <w:noProof/>
                <w:sz w:val="22"/>
                <w:szCs w:val="22"/>
              </w:rPr>
              <w:t xml:space="preserve"> </w:t>
            </w:r>
            <w:r w:rsidR="00BE72D8">
              <w:rPr>
                <w:rFonts w:ascii="Arial" w:hAnsi="Arial" w:cs="Arial"/>
                <w:noProof/>
                <w:sz w:val="22"/>
                <w:szCs w:val="22"/>
              </w:rPr>
              <w:t>[XXX]</w:t>
            </w:r>
            <w:r w:rsidRPr="0024435B">
              <w:rPr>
                <w:rFonts w:ascii="Arial" w:hAnsi="Arial" w:cs="Arial"/>
                <w:noProof/>
                <w:sz w:val="22"/>
                <w:szCs w:val="22"/>
              </w:rPr>
              <w:t xml:space="preserve"> FIELD, </w:t>
            </w:r>
            <w:r w:rsidR="00BE72D8">
              <w:rPr>
                <w:rFonts w:ascii="Arial" w:hAnsi="Arial" w:cs="Arial"/>
                <w:noProof/>
                <w:sz w:val="22"/>
                <w:szCs w:val="22"/>
              </w:rPr>
              <w:t>[XXX]</w:t>
            </w:r>
            <w:r w:rsidRPr="0024435B">
              <w:rPr>
                <w:rFonts w:ascii="Arial" w:hAnsi="Arial" w:cs="Arial"/>
                <w:noProof/>
                <w:sz w:val="22"/>
                <w:szCs w:val="22"/>
              </w:rPr>
              <w:t xml:space="preserve"> COUNTY, COLORADO</w:t>
            </w:r>
          </w:p>
        </w:tc>
        <w:tc>
          <w:tcPr>
            <w:tcW w:w="360" w:type="dxa"/>
          </w:tcPr>
          <w:p w14:paraId="3B99F5E3" w14:textId="77777777" w:rsidR="009F6445" w:rsidRPr="0024435B" w:rsidRDefault="009F6445" w:rsidP="00512EFA">
            <w:pPr>
              <w:pStyle w:val="c"/>
              <w:tabs>
                <w:tab w:val="left" w:pos="540"/>
              </w:tabs>
              <w:spacing w:after="0"/>
              <w:rPr>
                <w:rFonts w:ascii="Arial" w:hAnsi="Arial" w:cs="Arial"/>
                <w:sz w:val="22"/>
                <w:szCs w:val="22"/>
              </w:rPr>
            </w:pPr>
            <w:r w:rsidRPr="0024435B">
              <w:rPr>
                <w:rFonts w:ascii="Arial" w:hAnsi="Arial" w:cs="Arial"/>
                <w:sz w:val="22"/>
                <w:szCs w:val="22"/>
              </w:rPr>
              <w:t>)</w:t>
            </w:r>
          </w:p>
          <w:p w14:paraId="1C7AE719" w14:textId="77777777" w:rsidR="009F6445" w:rsidRPr="0024435B" w:rsidRDefault="009F6445" w:rsidP="00512EFA">
            <w:pPr>
              <w:pStyle w:val="c"/>
              <w:tabs>
                <w:tab w:val="left" w:pos="540"/>
              </w:tabs>
              <w:spacing w:after="0"/>
              <w:rPr>
                <w:rFonts w:ascii="Arial" w:hAnsi="Arial" w:cs="Arial"/>
                <w:sz w:val="22"/>
                <w:szCs w:val="22"/>
              </w:rPr>
            </w:pPr>
            <w:r w:rsidRPr="0024435B">
              <w:rPr>
                <w:rFonts w:ascii="Arial" w:hAnsi="Arial" w:cs="Arial"/>
                <w:sz w:val="22"/>
                <w:szCs w:val="22"/>
              </w:rPr>
              <w:t>)</w:t>
            </w:r>
          </w:p>
          <w:p w14:paraId="3200778F" w14:textId="77777777" w:rsidR="009F6445" w:rsidRPr="0024435B" w:rsidRDefault="009F6445" w:rsidP="00512EFA">
            <w:pPr>
              <w:pStyle w:val="c"/>
              <w:tabs>
                <w:tab w:val="left" w:pos="540"/>
              </w:tabs>
              <w:spacing w:after="0"/>
              <w:rPr>
                <w:rFonts w:ascii="Arial" w:hAnsi="Arial" w:cs="Arial"/>
                <w:sz w:val="22"/>
                <w:szCs w:val="22"/>
              </w:rPr>
            </w:pPr>
            <w:r w:rsidRPr="0024435B">
              <w:rPr>
                <w:rFonts w:ascii="Arial" w:hAnsi="Arial" w:cs="Arial"/>
                <w:sz w:val="22"/>
                <w:szCs w:val="22"/>
              </w:rPr>
              <w:t>)</w:t>
            </w:r>
          </w:p>
          <w:p w14:paraId="56F77BBE" w14:textId="77777777" w:rsidR="009F6445" w:rsidRPr="0024435B" w:rsidRDefault="009F6445" w:rsidP="00512EFA">
            <w:pPr>
              <w:pStyle w:val="c"/>
              <w:tabs>
                <w:tab w:val="left" w:pos="540"/>
              </w:tabs>
              <w:spacing w:after="0"/>
              <w:rPr>
                <w:rFonts w:ascii="Arial" w:hAnsi="Arial" w:cs="Arial"/>
                <w:sz w:val="22"/>
                <w:szCs w:val="22"/>
              </w:rPr>
            </w:pPr>
            <w:r w:rsidRPr="0024435B">
              <w:rPr>
                <w:rFonts w:ascii="Arial" w:hAnsi="Arial" w:cs="Arial"/>
                <w:sz w:val="22"/>
                <w:szCs w:val="22"/>
              </w:rPr>
              <w:t>)</w:t>
            </w:r>
          </w:p>
          <w:p w14:paraId="6F531D35" w14:textId="77777777" w:rsidR="009F6445" w:rsidRPr="0024435B" w:rsidRDefault="009F6445" w:rsidP="00512EFA">
            <w:pPr>
              <w:pStyle w:val="c"/>
              <w:tabs>
                <w:tab w:val="left" w:pos="540"/>
              </w:tabs>
              <w:spacing w:after="0"/>
              <w:rPr>
                <w:rFonts w:ascii="Arial" w:hAnsi="Arial" w:cs="Arial"/>
                <w:sz w:val="22"/>
                <w:szCs w:val="22"/>
              </w:rPr>
            </w:pPr>
            <w:r w:rsidRPr="0024435B">
              <w:rPr>
                <w:rFonts w:ascii="Arial" w:hAnsi="Arial" w:cs="Arial"/>
                <w:sz w:val="22"/>
                <w:szCs w:val="22"/>
              </w:rPr>
              <w:t>)</w:t>
            </w:r>
          </w:p>
          <w:p w14:paraId="62947DC0" w14:textId="77777777" w:rsidR="009F6445" w:rsidRPr="0024435B" w:rsidRDefault="009F6445" w:rsidP="00512EFA">
            <w:pPr>
              <w:pStyle w:val="c"/>
              <w:tabs>
                <w:tab w:val="left" w:pos="540"/>
              </w:tabs>
              <w:spacing w:after="0"/>
              <w:rPr>
                <w:rFonts w:ascii="Arial" w:hAnsi="Arial" w:cs="Arial"/>
                <w:sz w:val="22"/>
                <w:szCs w:val="22"/>
              </w:rPr>
            </w:pPr>
            <w:r w:rsidRPr="0024435B">
              <w:rPr>
                <w:rFonts w:ascii="Arial" w:hAnsi="Arial" w:cs="Arial"/>
                <w:sz w:val="22"/>
                <w:szCs w:val="22"/>
              </w:rPr>
              <w:t>)</w:t>
            </w:r>
          </w:p>
          <w:p w14:paraId="753926CB" w14:textId="264ED7EB" w:rsidR="009F6445" w:rsidRPr="0024435B" w:rsidRDefault="009F6445" w:rsidP="00D318C7">
            <w:pPr>
              <w:pStyle w:val="c"/>
              <w:tabs>
                <w:tab w:val="left" w:pos="540"/>
              </w:tabs>
              <w:spacing w:after="0"/>
              <w:jc w:val="left"/>
              <w:rPr>
                <w:rFonts w:ascii="Arial" w:hAnsi="Arial" w:cs="Arial"/>
                <w:sz w:val="22"/>
                <w:szCs w:val="22"/>
              </w:rPr>
            </w:pPr>
          </w:p>
        </w:tc>
        <w:tc>
          <w:tcPr>
            <w:tcW w:w="3960" w:type="dxa"/>
          </w:tcPr>
          <w:p w14:paraId="2C923AD9" w14:textId="512E8A92" w:rsidR="009F6445" w:rsidRPr="0024435B" w:rsidRDefault="009F6445" w:rsidP="00512EFA">
            <w:pPr>
              <w:pStyle w:val="c"/>
              <w:tabs>
                <w:tab w:val="left" w:pos="540"/>
              </w:tabs>
              <w:spacing w:after="0"/>
              <w:jc w:val="left"/>
              <w:rPr>
                <w:rFonts w:ascii="Arial" w:hAnsi="Arial" w:cs="Arial"/>
                <w:sz w:val="22"/>
                <w:szCs w:val="22"/>
                <w:u w:val="single"/>
              </w:rPr>
            </w:pPr>
            <w:r w:rsidRPr="0024435B">
              <w:rPr>
                <w:rFonts w:ascii="Arial" w:hAnsi="Arial" w:cs="Arial"/>
                <w:sz w:val="22"/>
                <w:szCs w:val="22"/>
              </w:rPr>
              <w:t xml:space="preserve">CAUSE NO. </w:t>
            </w:r>
            <w:r w:rsidR="00BE72D8">
              <w:rPr>
                <w:rFonts w:ascii="Arial" w:hAnsi="Arial" w:cs="Arial"/>
                <w:noProof/>
                <w:sz w:val="22"/>
                <w:szCs w:val="22"/>
              </w:rPr>
              <w:t>[XXX]</w:t>
            </w:r>
          </w:p>
          <w:p w14:paraId="00E86F7A" w14:textId="77777777" w:rsidR="009F6445" w:rsidRPr="0024435B" w:rsidRDefault="009F6445" w:rsidP="00512EFA">
            <w:pPr>
              <w:pStyle w:val="c"/>
              <w:tabs>
                <w:tab w:val="left" w:pos="540"/>
              </w:tabs>
              <w:spacing w:after="0"/>
              <w:jc w:val="left"/>
              <w:rPr>
                <w:rFonts w:ascii="Arial" w:hAnsi="Arial" w:cs="Arial"/>
                <w:sz w:val="22"/>
                <w:szCs w:val="22"/>
              </w:rPr>
            </w:pPr>
          </w:p>
          <w:p w14:paraId="70094A39" w14:textId="3B91B223" w:rsidR="009F6445" w:rsidRPr="0024435B" w:rsidRDefault="009F6445" w:rsidP="00512EFA">
            <w:pPr>
              <w:pStyle w:val="c"/>
              <w:spacing w:after="0"/>
              <w:jc w:val="left"/>
              <w:rPr>
                <w:rFonts w:ascii="Arial" w:hAnsi="Arial" w:cs="Arial"/>
                <w:sz w:val="22"/>
                <w:szCs w:val="22"/>
              </w:rPr>
            </w:pPr>
            <w:r w:rsidRPr="0024435B">
              <w:rPr>
                <w:rFonts w:ascii="Arial" w:hAnsi="Arial" w:cs="Arial"/>
                <w:sz w:val="22"/>
                <w:szCs w:val="22"/>
              </w:rPr>
              <w:t xml:space="preserve">DOCKET NO. </w:t>
            </w:r>
            <w:r w:rsidR="007D435E">
              <w:rPr>
                <w:rFonts w:ascii="Arial" w:hAnsi="Arial" w:cs="Arial"/>
                <w:sz w:val="22"/>
                <w:szCs w:val="22"/>
              </w:rPr>
              <w:t>23</w:t>
            </w:r>
            <w:r w:rsidR="00BE72D8">
              <w:rPr>
                <w:rFonts w:ascii="Arial" w:hAnsi="Arial" w:cs="Arial"/>
                <w:noProof/>
                <w:sz w:val="22"/>
                <w:szCs w:val="22"/>
              </w:rPr>
              <w:t>[XXX]</w:t>
            </w:r>
          </w:p>
          <w:p w14:paraId="2F7161AC" w14:textId="77777777" w:rsidR="009F6445" w:rsidRPr="0024435B" w:rsidRDefault="009F6445" w:rsidP="00512EFA">
            <w:pPr>
              <w:pStyle w:val="c"/>
              <w:spacing w:after="0"/>
              <w:jc w:val="left"/>
              <w:rPr>
                <w:rFonts w:ascii="Arial" w:hAnsi="Arial" w:cs="Arial"/>
                <w:sz w:val="22"/>
                <w:szCs w:val="22"/>
              </w:rPr>
            </w:pPr>
          </w:p>
          <w:p w14:paraId="667082C9" w14:textId="71FC8866" w:rsidR="009F6445" w:rsidRPr="0024435B" w:rsidRDefault="009F6445" w:rsidP="00BE72D8">
            <w:pPr>
              <w:pStyle w:val="c"/>
              <w:spacing w:after="0"/>
              <w:jc w:val="left"/>
              <w:rPr>
                <w:rFonts w:ascii="Arial" w:hAnsi="Arial" w:cs="Arial"/>
                <w:noProof/>
                <w:sz w:val="22"/>
                <w:szCs w:val="22"/>
              </w:rPr>
            </w:pPr>
            <w:r w:rsidRPr="0024435B">
              <w:rPr>
                <w:rFonts w:ascii="Arial" w:hAnsi="Arial" w:cs="Arial"/>
                <w:sz w:val="22"/>
                <w:szCs w:val="22"/>
              </w:rPr>
              <w:t xml:space="preserve">TYPE: </w:t>
            </w:r>
            <w:r>
              <w:rPr>
                <w:rFonts w:ascii="Arial" w:hAnsi="Arial" w:cs="Arial"/>
                <w:noProof/>
                <w:sz w:val="22"/>
                <w:szCs w:val="22"/>
              </w:rPr>
              <w:t>OIL AND GAS DEVELOPMENT PLAN</w:t>
            </w:r>
            <w:r w:rsidRPr="0024435B">
              <w:rPr>
                <w:rFonts w:ascii="Arial" w:hAnsi="Arial" w:cs="Arial"/>
                <w:noProof/>
                <w:sz w:val="22"/>
                <w:szCs w:val="22"/>
              </w:rPr>
              <w:t xml:space="preserve"> </w:t>
            </w:r>
          </w:p>
        </w:tc>
      </w:tr>
    </w:tbl>
    <w:p w14:paraId="5C2E16F0" w14:textId="4A8FDF31" w:rsidR="009F6445" w:rsidRPr="0024435B" w:rsidRDefault="00D318C7" w:rsidP="009F6445">
      <w:pPr>
        <w:shd w:val="clear" w:color="auto" w:fill="FFFFFF"/>
        <w:spacing w:before="254" w:after="0" w:line="264" w:lineRule="exact"/>
        <w:jc w:val="center"/>
        <w:rPr>
          <w:rFonts w:ascii="Arial" w:eastAsia="Times New Roman" w:hAnsi="Arial" w:cs="Arial"/>
          <w:snapToGrid w:val="0"/>
          <w:sz w:val="22"/>
          <w:szCs w:val="22"/>
          <w:u w:val="single"/>
        </w:rPr>
      </w:pPr>
      <w:r>
        <w:rPr>
          <w:rFonts w:ascii="Arial" w:eastAsia="Times New Roman" w:hAnsi="Arial" w:cs="Arial"/>
          <w:snapToGrid w:val="0"/>
          <w:sz w:val="22"/>
          <w:szCs w:val="22"/>
          <w:u w:val="single"/>
        </w:rPr>
        <w:t>APPLICATION</w:t>
      </w:r>
    </w:p>
    <w:p w14:paraId="6F32E654" w14:textId="77777777" w:rsidR="009F6445" w:rsidRPr="0024435B" w:rsidRDefault="009F6445" w:rsidP="009F6445">
      <w:pPr>
        <w:tabs>
          <w:tab w:val="left" w:pos="3600"/>
        </w:tabs>
        <w:spacing w:after="0"/>
        <w:jc w:val="both"/>
        <w:rPr>
          <w:rFonts w:ascii="Arial" w:eastAsia="Times New Roman" w:hAnsi="Arial" w:cs="Arial"/>
          <w:snapToGrid w:val="0"/>
          <w:sz w:val="22"/>
          <w:szCs w:val="22"/>
        </w:rPr>
      </w:pPr>
    </w:p>
    <w:p w14:paraId="27606041" w14:textId="147939DC" w:rsidR="00C918D2" w:rsidRDefault="00C918D2" w:rsidP="009F6445">
      <w:pPr>
        <w:spacing w:after="0"/>
        <w:ind w:firstLine="720"/>
        <w:jc w:val="both"/>
        <w:rPr>
          <w:rFonts w:ascii="Arial" w:hAnsi="Arial" w:cs="Arial"/>
          <w:sz w:val="22"/>
          <w:szCs w:val="22"/>
        </w:rPr>
      </w:pPr>
      <w:r>
        <w:rPr>
          <w:rFonts w:ascii="Arial" w:eastAsia="Times New Roman" w:hAnsi="Arial" w:cs="Arial"/>
          <w:snapToGrid w:val="0"/>
          <w:sz w:val="22"/>
          <w:szCs w:val="22"/>
        </w:rPr>
        <w:t xml:space="preserve">COMES NOW </w:t>
      </w:r>
      <w:r>
        <w:rPr>
          <w:rFonts w:ascii="Arial" w:hAnsi="Arial" w:cs="Arial"/>
          <w:sz w:val="22"/>
          <w:szCs w:val="22"/>
        </w:rPr>
        <w:t xml:space="preserve">[   ] </w:t>
      </w:r>
      <w:r w:rsidRPr="007E1922">
        <w:rPr>
          <w:rFonts w:ascii="Arial" w:hAnsi="Arial" w:cs="Arial"/>
          <w:sz w:val="22"/>
          <w:szCs w:val="22"/>
        </w:rPr>
        <w:t xml:space="preserve">(Operator No. </w:t>
      </w:r>
      <w:r>
        <w:rPr>
          <w:rFonts w:ascii="Arial" w:hAnsi="Arial" w:cs="Arial"/>
          <w:sz w:val="22"/>
          <w:szCs w:val="22"/>
        </w:rPr>
        <w:t>[  ]</w:t>
      </w:r>
      <w:r w:rsidRPr="007E1922">
        <w:rPr>
          <w:rFonts w:ascii="Arial" w:hAnsi="Arial" w:cs="Arial"/>
          <w:sz w:val="22"/>
          <w:szCs w:val="22"/>
        </w:rPr>
        <w:t xml:space="preserve">) </w:t>
      </w:r>
      <w:r>
        <w:rPr>
          <w:rFonts w:ascii="Arial" w:hAnsi="Arial" w:cs="Arial"/>
          <w:sz w:val="22"/>
          <w:szCs w:val="22"/>
        </w:rPr>
        <w:t>(</w:t>
      </w:r>
      <w:r w:rsidRPr="007E1922">
        <w:rPr>
          <w:rFonts w:ascii="Arial" w:hAnsi="Arial" w:cs="Arial"/>
          <w:sz w:val="22"/>
          <w:szCs w:val="22"/>
        </w:rPr>
        <w:t>“Applicant”)</w:t>
      </w:r>
      <w:r>
        <w:rPr>
          <w:rFonts w:ascii="Arial" w:hAnsi="Arial" w:cs="Arial"/>
          <w:sz w:val="22"/>
          <w:szCs w:val="22"/>
        </w:rPr>
        <w:t xml:space="preserve"> by and through its attorneys, [    ]</w:t>
      </w:r>
      <w:r>
        <w:rPr>
          <w:rFonts w:ascii="Arial" w:eastAsia="Times New Roman" w:hAnsi="Arial" w:cs="Arial"/>
          <w:snapToGrid w:val="0"/>
          <w:sz w:val="22"/>
          <w:szCs w:val="22"/>
        </w:rPr>
        <w:t xml:space="preserve"> respectfully submits this Application to the </w:t>
      </w:r>
      <w:r w:rsidR="007D435E" w:rsidRPr="007D435E">
        <w:rPr>
          <w:rFonts w:ascii="Arial" w:eastAsia="Arial" w:hAnsi="Arial" w:cs="Arial"/>
          <w:snapToGrid w:val="0"/>
          <w:sz w:val="22"/>
          <w:szCs w:val="22"/>
        </w:rPr>
        <w:t xml:space="preserve">Colorado Energy &amp; Carbon Management </w:t>
      </w:r>
      <w:r w:rsidR="009F6445" w:rsidRPr="00AE3243">
        <w:rPr>
          <w:rFonts w:ascii="Arial" w:eastAsia="Arial" w:hAnsi="Arial" w:cs="Arial"/>
          <w:snapToGrid w:val="0"/>
          <w:sz w:val="22"/>
          <w:szCs w:val="22"/>
        </w:rPr>
        <w:t>Commission</w:t>
      </w:r>
      <w:r>
        <w:rPr>
          <w:rFonts w:ascii="Arial" w:eastAsia="Arial" w:hAnsi="Arial" w:cs="Arial"/>
          <w:snapToGrid w:val="0"/>
          <w:sz w:val="22"/>
          <w:szCs w:val="22"/>
        </w:rPr>
        <w:t xml:space="preserve"> (the “Commission” or the “</w:t>
      </w:r>
      <w:r w:rsidR="007D435E">
        <w:rPr>
          <w:rFonts w:ascii="Arial" w:eastAsia="Arial" w:hAnsi="Arial" w:cs="Arial"/>
          <w:snapToGrid w:val="0"/>
          <w:sz w:val="22"/>
          <w:szCs w:val="22"/>
        </w:rPr>
        <w:t>ECMC</w:t>
      </w:r>
      <w:r>
        <w:rPr>
          <w:rFonts w:ascii="Arial" w:eastAsia="Arial" w:hAnsi="Arial" w:cs="Arial"/>
          <w:snapToGrid w:val="0"/>
          <w:sz w:val="22"/>
          <w:szCs w:val="22"/>
        </w:rPr>
        <w:t>”) for an</w:t>
      </w:r>
      <w:r w:rsidR="009F6445" w:rsidRPr="004F50A0">
        <w:rPr>
          <w:rFonts w:ascii="Arial" w:hAnsi="Arial" w:cs="Arial"/>
          <w:sz w:val="22"/>
          <w:szCs w:val="22"/>
        </w:rPr>
        <w:t xml:space="preserve"> Oil and Gas Development Plan</w:t>
      </w:r>
      <w:r w:rsidR="00957209">
        <w:rPr>
          <w:rFonts w:ascii="Arial" w:hAnsi="Arial" w:cs="Arial"/>
          <w:sz w:val="22"/>
          <w:szCs w:val="22"/>
        </w:rPr>
        <w:t xml:space="preserve"> (“OGDP”)</w:t>
      </w:r>
      <w:r>
        <w:rPr>
          <w:rFonts w:ascii="Arial" w:hAnsi="Arial" w:cs="Arial"/>
          <w:sz w:val="22"/>
          <w:szCs w:val="22"/>
        </w:rPr>
        <w:t>. In support of its Application, Applicant states as follows:</w:t>
      </w:r>
    </w:p>
    <w:p w14:paraId="791DCE53" w14:textId="77777777" w:rsidR="00C918D2" w:rsidRDefault="00C918D2" w:rsidP="009F6445">
      <w:pPr>
        <w:spacing w:after="0"/>
        <w:ind w:firstLine="720"/>
        <w:jc w:val="both"/>
        <w:rPr>
          <w:rFonts w:ascii="Arial" w:hAnsi="Arial" w:cs="Arial"/>
          <w:sz w:val="22"/>
          <w:szCs w:val="22"/>
        </w:rPr>
      </w:pPr>
    </w:p>
    <w:p w14:paraId="76408D3F" w14:textId="77777777" w:rsidR="00C918D2" w:rsidRDefault="00C918D2" w:rsidP="00C918D2">
      <w:pPr>
        <w:pStyle w:val="ListParagraph"/>
        <w:numPr>
          <w:ilvl w:val="0"/>
          <w:numId w:val="2"/>
        </w:numPr>
        <w:spacing w:after="0"/>
        <w:jc w:val="both"/>
        <w:rPr>
          <w:rFonts w:ascii="Arial" w:hAnsi="Arial" w:cs="Arial"/>
          <w:sz w:val="22"/>
          <w:szCs w:val="22"/>
        </w:rPr>
      </w:pPr>
      <w:r>
        <w:rPr>
          <w:rFonts w:ascii="Arial" w:hAnsi="Arial" w:cs="Arial"/>
          <w:sz w:val="22"/>
          <w:szCs w:val="22"/>
        </w:rPr>
        <w:t>The Applicant is a [</w:t>
      </w:r>
      <w:r w:rsidRPr="00C918D2">
        <w:rPr>
          <w:rFonts w:ascii="Arial" w:hAnsi="Arial" w:cs="Arial"/>
          <w:i/>
          <w:sz w:val="22"/>
          <w:szCs w:val="22"/>
        </w:rPr>
        <w:t>insert business formation type if applicable</w:t>
      </w:r>
      <w:r>
        <w:rPr>
          <w:rFonts w:ascii="Arial" w:hAnsi="Arial" w:cs="Arial"/>
          <w:sz w:val="22"/>
          <w:szCs w:val="22"/>
        </w:rPr>
        <w:t>]</w:t>
      </w:r>
      <w:r w:rsidR="009F6445" w:rsidRPr="00C918D2">
        <w:rPr>
          <w:rFonts w:ascii="Arial" w:hAnsi="Arial" w:cs="Arial"/>
          <w:sz w:val="22"/>
          <w:szCs w:val="22"/>
        </w:rPr>
        <w:t xml:space="preserve"> </w:t>
      </w:r>
      <w:r>
        <w:rPr>
          <w:rFonts w:ascii="Arial" w:hAnsi="Arial" w:cs="Arial"/>
          <w:sz w:val="22"/>
          <w:szCs w:val="22"/>
        </w:rPr>
        <w:t>and is a registered operator in good standing with the Commission.</w:t>
      </w:r>
    </w:p>
    <w:p w14:paraId="6D92CAB2" w14:textId="77777777" w:rsidR="00C918D2" w:rsidRDefault="00C918D2" w:rsidP="00C918D2">
      <w:pPr>
        <w:pStyle w:val="ListParagraph"/>
        <w:spacing w:after="0"/>
        <w:ind w:left="1080"/>
        <w:jc w:val="both"/>
        <w:rPr>
          <w:rFonts w:ascii="Arial" w:hAnsi="Arial" w:cs="Arial"/>
          <w:sz w:val="22"/>
          <w:szCs w:val="22"/>
        </w:rPr>
      </w:pPr>
    </w:p>
    <w:p w14:paraId="0EBB08FF" w14:textId="3BCDF168" w:rsidR="009F6445" w:rsidRPr="00C918D2" w:rsidRDefault="00C918D2" w:rsidP="00C918D2">
      <w:pPr>
        <w:pStyle w:val="ListParagraph"/>
        <w:numPr>
          <w:ilvl w:val="0"/>
          <w:numId w:val="2"/>
        </w:numPr>
        <w:spacing w:after="0"/>
        <w:jc w:val="both"/>
        <w:rPr>
          <w:rFonts w:ascii="Arial" w:hAnsi="Arial" w:cs="Arial"/>
          <w:sz w:val="22"/>
          <w:szCs w:val="22"/>
        </w:rPr>
      </w:pPr>
      <w:r>
        <w:rPr>
          <w:rFonts w:ascii="Arial" w:hAnsi="Arial" w:cs="Arial"/>
          <w:sz w:val="22"/>
          <w:szCs w:val="22"/>
        </w:rPr>
        <w:t>Applicant seeks approval of an approximate [   ]</w:t>
      </w:r>
      <w:r w:rsidR="002F7199">
        <w:rPr>
          <w:rFonts w:ascii="Arial" w:hAnsi="Arial" w:cs="Arial"/>
          <w:sz w:val="22"/>
          <w:szCs w:val="22"/>
        </w:rPr>
        <w:t>-</w:t>
      </w:r>
      <w:r>
        <w:rPr>
          <w:rFonts w:ascii="Arial" w:hAnsi="Arial" w:cs="Arial"/>
          <w:sz w:val="22"/>
          <w:szCs w:val="22"/>
        </w:rPr>
        <w:t xml:space="preserve">acre </w:t>
      </w:r>
      <w:r w:rsidR="00957209">
        <w:rPr>
          <w:rFonts w:ascii="Arial" w:hAnsi="Arial" w:cs="Arial"/>
          <w:sz w:val="22"/>
          <w:szCs w:val="22"/>
        </w:rPr>
        <w:t>OGDP</w:t>
      </w:r>
      <w:r>
        <w:rPr>
          <w:rFonts w:ascii="Arial" w:hAnsi="Arial" w:cs="Arial"/>
          <w:sz w:val="22"/>
          <w:szCs w:val="22"/>
        </w:rPr>
        <w:t xml:space="preserve"> </w:t>
      </w:r>
      <w:r w:rsidR="009F6445" w:rsidRPr="00C918D2">
        <w:rPr>
          <w:rFonts w:ascii="Arial" w:hAnsi="Arial" w:cs="Arial"/>
          <w:sz w:val="22"/>
          <w:szCs w:val="22"/>
        </w:rPr>
        <w:t xml:space="preserve">for the development </w:t>
      </w:r>
      <w:r w:rsidR="00BE71AF">
        <w:rPr>
          <w:rFonts w:ascii="Arial" w:hAnsi="Arial" w:cs="Arial"/>
          <w:sz w:val="22"/>
          <w:szCs w:val="22"/>
        </w:rPr>
        <w:t xml:space="preserve">and production </w:t>
      </w:r>
      <w:r w:rsidR="009F6445" w:rsidRPr="00C918D2">
        <w:rPr>
          <w:rFonts w:ascii="Arial" w:hAnsi="Arial" w:cs="Arial"/>
          <w:sz w:val="22"/>
          <w:szCs w:val="22"/>
        </w:rPr>
        <w:t xml:space="preserve">of </w:t>
      </w:r>
      <w:r w:rsidR="00BE72D8" w:rsidRPr="00C918D2">
        <w:rPr>
          <w:rFonts w:ascii="Arial" w:hAnsi="Arial" w:cs="Arial"/>
          <w:noProof/>
          <w:sz w:val="22"/>
          <w:szCs w:val="22"/>
        </w:rPr>
        <w:t>[</w:t>
      </w:r>
      <w:r w:rsidR="00167FFA">
        <w:rPr>
          <w:rFonts w:ascii="Arial" w:hAnsi="Arial" w:cs="Arial"/>
          <w:noProof/>
          <w:sz w:val="22"/>
          <w:szCs w:val="22"/>
        </w:rPr>
        <w:t>##</w:t>
      </w:r>
      <w:r w:rsidR="00BE72D8" w:rsidRPr="00C918D2">
        <w:rPr>
          <w:rFonts w:ascii="Arial" w:hAnsi="Arial" w:cs="Arial"/>
          <w:noProof/>
          <w:sz w:val="22"/>
          <w:szCs w:val="22"/>
        </w:rPr>
        <w:t>]</w:t>
      </w:r>
      <w:r>
        <w:rPr>
          <w:rFonts w:ascii="Arial" w:hAnsi="Arial" w:cs="Arial"/>
          <w:sz w:val="22"/>
          <w:szCs w:val="22"/>
        </w:rPr>
        <w:t xml:space="preserve"> </w:t>
      </w:r>
      <w:r w:rsidR="00BE71AF">
        <w:rPr>
          <w:rFonts w:ascii="Arial" w:hAnsi="Arial" w:cs="Arial"/>
          <w:sz w:val="22"/>
          <w:szCs w:val="22"/>
        </w:rPr>
        <w:t xml:space="preserve">total </w:t>
      </w:r>
      <w:r w:rsidR="002F7199">
        <w:rPr>
          <w:rFonts w:ascii="Arial" w:hAnsi="Arial" w:cs="Arial"/>
          <w:sz w:val="22"/>
          <w:szCs w:val="22"/>
        </w:rPr>
        <w:t>[</w:t>
      </w:r>
      <w:r>
        <w:rPr>
          <w:rFonts w:ascii="Arial" w:hAnsi="Arial" w:cs="Arial"/>
          <w:sz w:val="22"/>
          <w:szCs w:val="22"/>
        </w:rPr>
        <w:t>horizontal</w:t>
      </w:r>
      <w:r w:rsidR="002F7199">
        <w:rPr>
          <w:rFonts w:ascii="Arial" w:hAnsi="Arial" w:cs="Arial"/>
          <w:sz w:val="22"/>
          <w:szCs w:val="22"/>
        </w:rPr>
        <w:t>/directional/vertical]</w:t>
      </w:r>
      <w:r w:rsidR="009F6445" w:rsidRPr="00C918D2">
        <w:rPr>
          <w:rFonts w:ascii="Arial" w:hAnsi="Arial" w:cs="Arial"/>
          <w:sz w:val="22"/>
          <w:szCs w:val="22"/>
        </w:rPr>
        <w:t xml:space="preserve"> well</w:t>
      </w:r>
      <w:r>
        <w:rPr>
          <w:rFonts w:ascii="Arial" w:hAnsi="Arial" w:cs="Arial"/>
          <w:sz w:val="22"/>
          <w:szCs w:val="22"/>
        </w:rPr>
        <w:t>[s</w:t>
      </w:r>
      <w:r w:rsidR="00BE72D8" w:rsidRPr="00C918D2">
        <w:rPr>
          <w:rFonts w:ascii="Arial" w:hAnsi="Arial" w:cs="Arial"/>
          <w:sz w:val="22"/>
          <w:szCs w:val="22"/>
        </w:rPr>
        <w:t>]</w:t>
      </w:r>
      <w:r w:rsidR="00BE71AF">
        <w:rPr>
          <w:rFonts w:ascii="Arial" w:hAnsi="Arial" w:cs="Arial"/>
          <w:sz w:val="22"/>
          <w:szCs w:val="22"/>
        </w:rPr>
        <w:t>,</w:t>
      </w:r>
      <w:r w:rsidR="009F6445" w:rsidRPr="00C918D2">
        <w:rPr>
          <w:rFonts w:ascii="Arial" w:hAnsi="Arial" w:cs="Arial"/>
          <w:sz w:val="22"/>
          <w:szCs w:val="22"/>
        </w:rPr>
        <w:t xml:space="preserve"> to be developed from </w:t>
      </w:r>
      <w:r w:rsidR="00BE71AF">
        <w:rPr>
          <w:rFonts w:ascii="Arial" w:hAnsi="Arial" w:cs="Arial"/>
          <w:sz w:val="22"/>
          <w:szCs w:val="22"/>
        </w:rPr>
        <w:t xml:space="preserve">a total of </w:t>
      </w:r>
      <w:r w:rsidR="00BE72D8" w:rsidRPr="00C918D2">
        <w:rPr>
          <w:rFonts w:ascii="Arial" w:hAnsi="Arial" w:cs="Arial"/>
          <w:noProof/>
          <w:sz w:val="22"/>
          <w:szCs w:val="22"/>
        </w:rPr>
        <w:t>[</w:t>
      </w:r>
      <w:r w:rsidR="00167FFA">
        <w:rPr>
          <w:rFonts w:ascii="Arial" w:hAnsi="Arial" w:cs="Arial"/>
          <w:noProof/>
          <w:sz w:val="22"/>
          <w:szCs w:val="22"/>
        </w:rPr>
        <w:t>##</w:t>
      </w:r>
      <w:r w:rsidR="00BE72D8" w:rsidRPr="00C918D2">
        <w:rPr>
          <w:rFonts w:ascii="Arial" w:hAnsi="Arial" w:cs="Arial"/>
          <w:noProof/>
          <w:sz w:val="22"/>
          <w:szCs w:val="22"/>
        </w:rPr>
        <w:t>]</w:t>
      </w:r>
      <w:r w:rsidR="004E2C4A">
        <w:rPr>
          <w:rFonts w:ascii="Arial" w:hAnsi="Arial" w:cs="Arial"/>
          <w:noProof/>
          <w:sz w:val="22"/>
          <w:szCs w:val="22"/>
        </w:rPr>
        <w:t xml:space="preserve"> </w:t>
      </w:r>
      <w:r w:rsidR="00167FFA">
        <w:rPr>
          <w:rFonts w:ascii="Arial" w:hAnsi="Arial" w:cs="Arial"/>
          <w:sz w:val="22"/>
          <w:szCs w:val="22"/>
        </w:rPr>
        <w:t xml:space="preserve">Oil and Gas Location(s) </w:t>
      </w:r>
      <w:r w:rsidR="009F6445" w:rsidRPr="00C918D2">
        <w:rPr>
          <w:rFonts w:ascii="Arial" w:hAnsi="Arial" w:cs="Arial"/>
          <w:sz w:val="22"/>
          <w:szCs w:val="22"/>
        </w:rPr>
        <w:t xml:space="preserve">on the </w:t>
      </w:r>
      <w:r w:rsidR="007E1922" w:rsidRPr="00C918D2">
        <w:rPr>
          <w:rFonts w:ascii="Arial" w:hAnsi="Arial" w:cs="Arial"/>
          <w:sz w:val="22"/>
          <w:szCs w:val="22"/>
        </w:rPr>
        <w:t xml:space="preserve">below-described </w:t>
      </w:r>
      <w:r w:rsidR="009F6445" w:rsidRPr="00C918D2">
        <w:rPr>
          <w:rFonts w:ascii="Arial" w:hAnsi="Arial" w:cs="Arial"/>
          <w:sz w:val="22"/>
          <w:szCs w:val="22"/>
        </w:rPr>
        <w:t xml:space="preserve">lands </w:t>
      </w:r>
      <w:r w:rsidR="007E1922" w:rsidRPr="00C918D2">
        <w:rPr>
          <w:rFonts w:ascii="Arial" w:hAnsi="Arial" w:cs="Arial"/>
          <w:sz w:val="22"/>
          <w:szCs w:val="22"/>
        </w:rPr>
        <w:t>(</w:t>
      </w:r>
      <w:r w:rsidR="009F6445" w:rsidRPr="00C918D2">
        <w:rPr>
          <w:rFonts w:ascii="Arial" w:hAnsi="Arial" w:cs="Arial"/>
          <w:sz w:val="22"/>
          <w:szCs w:val="22"/>
        </w:rPr>
        <w:t>“Application Lands</w:t>
      </w:r>
      <w:r w:rsidR="00957209">
        <w:rPr>
          <w:rFonts w:ascii="Arial" w:hAnsi="Arial" w:cs="Arial"/>
          <w:sz w:val="22"/>
          <w:szCs w:val="22"/>
        </w:rPr>
        <w:t>)</w:t>
      </w:r>
      <w:r w:rsidR="009F6445" w:rsidRPr="00C918D2">
        <w:rPr>
          <w:rFonts w:ascii="Arial" w:hAnsi="Arial" w:cs="Arial"/>
          <w:sz w:val="22"/>
          <w:szCs w:val="22"/>
        </w:rPr>
        <w:t xml:space="preserve"> </w:t>
      </w:r>
      <w:r w:rsidR="00753D93" w:rsidRPr="00C918D2">
        <w:rPr>
          <w:rFonts w:ascii="Arial" w:hAnsi="Arial" w:cs="Arial"/>
          <w:sz w:val="22"/>
          <w:szCs w:val="22"/>
        </w:rPr>
        <w:t>(the “[</w:t>
      </w:r>
      <w:r w:rsidR="00957209">
        <w:rPr>
          <w:rFonts w:ascii="Arial" w:hAnsi="Arial" w:cs="Arial"/>
          <w:sz w:val="22"/>
          <w:szCs w:val="22"/>
        </w:rPr>
        <w:t>Name of</w:t>
      </w:r>
      <w:r w:rsidR="00753D93" w:rsidRPr="00C918D2">
        <w:rPr>
          <w:rFonts w:ascii="Arial" w:hAnsi="Arial" w:cs="Arial"/>
          <w:sz w:val="22"/>
          <w:szCs w:val="22"/>
        </w:rPr>
        <w:t>]</w:t>
      </w:r>
      <w:r w:rsidR="009F6445" w:rsidRPr="00C918D2">
        <w:rPr>
          <w:rFonts w:ascii="Arial" w:hAnsi="Arial" w:cs="Arial"/>
          <w:sz w:val="22"/>
          <w:szCs w:val="22"/>
        </w:rPr>
        <w:t xml:space="preserve"> OGDP”):</w:t>
      </w:r>
    </w:p>
    <w:p w14:paraId="3854E871" w14:textId="77777777" w:rsidR="009F6445" w:rsidRPr="003A1BCF" w:rsidRDefault="009F6445" w:rsidP="009F6445">
      <w:pPr>
        <w:spacing w:after="0"/>
        <w:ind w:firstLine="720"/>
        <w:jc w:val="both"/>
        <w:rPr>
          <w:rFonts w:ascii="Arial" w:hAnsi="Arial" w:cs="Arial"/>
          <w:sz w:val="22"/>
          <w:szCs w:val="22"/>
        </w:rPr>
      </w:pPr>
    </w:p>
    <w:p w14:paraId="2C660DAB" w14:textId="0DF9927E" w:rsidR="009F6445" w:rsidRPr="004F50A0" w:rsidRDefault="009F6445" w:rsidP="009F6445">
      <w:pPr>
        <w:spacing w:after="0"/>
        <w:ind w:left="1440" w:firstLine="720"/>
        <w:jc w:val="both"/>
        <w:rPr>
          <w:rFonts w:ascii="Arial" w:hAnsi="Arial" w:cs="Arial"/>
          <w:sz w:val="22"/>
          <w:szCs w:val="22"/>
          <w:u w:val="single"/>
        </w:rPr>
      </w:pPr>
      <w:r w:rsidRPr="004F50A0">
        <w:rPr>
          <w:rFonts w:ascii="Arial" w:hAnsi="Arial" w:cs="Arial"/>
          <w:sz w:val="22"/>
          <w:szCs w:val="22"/>
          <w:u w:val="single"/>
        </w:rPr>
        <w:t xml:space="preserve">Township </w:t>
      </w:r>
      <w:r w:rsidR="00BE72D8">
        <w:rPr>
          <w:rFonts w:ascii="Arial" w:hAnsi="Arial" w:cs="Arial"/>
          <w:sz w:val="22"/>
          <w:szCs w:val="22"/>
          <w:u w:val="single"/>
        </w:rPr>
        <w:t>[  ] [   ]</w:t>
      </w:r>
      <w:r w:rsidRPr="004F50A0">
        <w:rPr>
          <w:rFonts w:ascii="Arial" w:hAnsi="Arial" w:cs="Arial"/>
          <w:sz w:val="22"/>
          <w:szCs w:val="22"/>
          <w:u w:val="single"/>
        </w:rPr>
        <w:t xml:space="preserve">, Range </w:t>
      </w:r>
      <w:r w:rsidR="00BE72D8">
        <w:rPr>
          <w:rFonts w:ascii="Arial" w:hAnsi="Arial" w:cs="Arial"/>
          <w:sz w:val="22"/>
          <w:szCs w:val="22"/>
          <w:u w:val="single"/>
        </w:rPr>
        <w:t>[  ]</w:t>
      </w:r>
      <w:r w:rsidRPr="004F50A0">
        <w:rPr>
          <w:rFonts w:ascii="Arial" w:hAnsi="Arial" w:cs="Arial"/>
          <w:sz w:val="22"/>
          <w:szCs w:val="22"/>
          <w:u w:val="single"/>
        </w:rPr>
        <w:t xml:space="preserve"> </w:t>
      </w:r>
      <w:r w:rsidR="00BE72D8">
        <w:rPr>
          <w:rFonts w:ascii="Arial" w:hAnsi="Arial" w:cs="Arial"/>
          <w:sz w:val="22"/>
          <w:szCs w:val="22"/>
          <w:u w:val="single"/>
        </w:rPr>
        <w:t>[   ]</w:t>
      </w:r>
      <w:proofErr w:type="gramStart"/>
      <w:r w:rsidRPr="004F50A0">
        <w:rPr>
          <w:rFonts w:ascii="Arial" w:hAnsi="Arial" w:cs="Arial"/>
          <w:sz w:val="22"/>
          <w:szCs w:val="22"/>
          <w:u w:val="single"/>
        </w:rPr>
        <w:t xml:space="preserve">,  </w:t>
      </w:r>
      <w:r w:rsidR="00BE72D8">
        <w:rPr>
          <w:rFonts w:ascii="Arial" w:hAnsi="Arial" w:cs="Arial"/>
          <w:sz w:val="22"/>
          <w:szCs w:val="22"/>
          <w:u w:val="single"/>
        </w:rPr>
        <w:t>[</w:t>
      </w:r>
      <w:proofErr w:type="gramEnd"/>
      <w:r w:rsidR="00BE72D8">
        <w:rPr>
          <w:rFonts w:ascii="Arial" w:hAnsi="Arial" w:cs="Arial"/>
          <w:sz w:val="22"/>
          <w:szCs w:val="22"/>
          <w:u w:val="single"/>
        </w:rPr>
        <w:t xml:space="preserve">  ]</w:t>
      </w:r>
      <w:r w:rsidRPr="004F50A0">
        <w:rPr>
          <w:rFonts w:ascii="Arial" w:hAnsi="Arial" w:cs="Arial"/>
          <w:sz w:val="22"/>
          <w:szCs w:val="22"/>
          <w:u w:val="single"/>
        </w:rPr>
        <w:t>P.M.</w:t>
      </w:r>
    </w:p>
    <w:p w14:paraId="6227320F" w14:textId="6BD19E32" w:rsidR="009F6445" w:rsidRPr="004F50A0" w:rsidRDefault="009F6445" w:rsidP="009F6445">
      <w:pPr>
        <w:spacing w:after="0"/>
        <w:ind w:left="1440" w:firstLine="720"/>
        <w:jc w:val="both"/>
        <w:rPr>
          <w:rFonts w:ascii="Arial" w:hAnsi="Arial" w:cs="Arial"/>
          <w:sz w:val="22"/>
          <w:szCs w:val="22"/>
        </w:rPr>
      </w:pPr>
      <w:r w:rsidRPr="004F50A0">
        <w:rPr>
          <w:rFonts w:ascii="Arial" w:hAnsi="Arial" w:cs="Arial"/>
          <w:sz w:val="22"/>
          <w:szCs w:val="22"/>
        </w:rPr>
        <w:t xml:space="preserve">Section </w:t>
      </w:r>
      <w:r w:rsidR="00BE72D8">
        <w:rPr>
          <w:rFonts w:ascii="Arial" w:hAnsi="Arial" w:cs="Arial"/>
          <w:sz w:val="22"/>
          <w:szCs w:val="22"/>
        </w:rPr>
        <w:t>[  ]</w:t>
      </w:r>
      <w:r w:rsidRPr="004F50A0">
        <w:rPr>
          <w:rFonts w:ascii="Arial" w:hAnsi="Arial" w:cs="Arial"/>
          <w:sz w:val="22"/>
          <w:szCs w:val="22"/>
        </w:rPr>
        <w:t>:</w:t>
      </w:r>
      <w:r w:rsidRPr="004F50A0">
        <w:rPr>
          <w:rFonts w:ascii="Arial" w:hAnsi="Arial" w:cs="Arial"/>
          <w:sz w:val="22"/>
          <w:szCs w:val="22"/>
        </w:rPr>
        <w:tab/>
      </w:r>
      <w:r w:rsidR="00BE72D8">
        <w:rPr>
          <w:rFonts w:ascii="Arial" w:hAnsi="Arial" w:cs="Arial"/>
          <w:sz w:val="22"/>
          <w:szCs w:val="22"/>
        </w:rPr>
        <w:t xml:space="preserve"> [   ]</w:t>
      </w:r>
    </w:p>
    <w:p w14:paraId="14B85A98" w14:textId="700E3F4F" w:rsidR="009F6445" w:rsidRDefault="009F6445" w:rsidP="009F6445">
      <w:pPr>
        <w:spacing w:after="0"/>
        <w:ind w:firstLine="720"/>
        <w:jc w:val="both"/>
        <w:rPr>
          <w:rFonts w:ascii="Arial" w:hAnsi="Arial" w:cs="Arial"/>
          <w:sz w:val="22"/>
          <w:szCs w:val="22"/>
        </w:rPr>
      </w:pPr>
    </w:p>
    <w:p w14:paraId="452AAF47" w14:textId="5225A578" w:rsidR="00C918D2" w:rsidRPr="004F50A0" w:rsidRDefault="00C918D2" w:rsidP="00C918D2">
      <w:pPr>
        <w:spacing w:after="0"/>
        <w:ind w:left="1440" w:firstLine="720"/>
        <w:jc w:val="both"/>
        <w:rPr>
          <w:rFonts w:ascii="Arial" w:hAnsi="Arial" w:cs="Arial"/>
          <w:sz w:val="22"/>
          <w:szCs w:val="22"/>
        </w:rPr>
      </w:pPr>
      <w:r>
        <w:rPr>
          <w:rFonts w:ascii="Arial" w:hAnsi="Arial" w:cs="Arial"/>
          <w:b/>
          <w:sz w:val="22"/>
          <w:szCs w:val="22"/>
          <w:u w:val="single"/>
        </w:rPr>
        <w:t xml:space="preserve">Surface Location: </w:t>
      </w:r>
    </w:p>
    <w:p w14:paraId="084F75A6" w14:textId="2BF77E5D" w:rsidR="00C918D2" w:rsidRPr="00C918D2" w:rsidRDefault="00C918D2" w:rsidP="009F6445">
      <w:pPr>
        <w:spacing w:after="0"/>
        <w:ind w:firstLine="720"/>
        <w:jc w:val="both"/>
        <w:rPr>
          <w:rFonts w:ascii="Arial" w:hAnsi="Arial" w:cs="Arial"/>
          <w:b/>
          <w:sz w:val="22"/>
          <w:szCs w:val="22"/>
          <w:u w:val="single"/>
        </w:rPr>
      </w:pPr>
    </w:p>
    <w:p w14:paraId="6D9FA90A" w14:textId="6FF20F1D" w:rsidR="00C918D2" w:rsidRDefault="00C918D2" w:rsidP="00C918D2">
      <w:pPr>
        <w:spacing w:after="0"/>
        <w:ind w:left="1440" w:firstLine="720"/>
        <w:jc w:val="both"/>
        <w:rPr>
          <w:rFonts w:ascii="Arial" w:hAnsi="Arial" w:cs="Arial"/>
          <w:b/>
          <w:sz w:val="22"/>
          <w:szCs w:val="22"/>
          <w:u w:val="single"/>
        </w:rPr>
      </w:pPr>
      <w:r w:rsidRPr="00C918D2">
        <w:rPr>
          <w:rFonts w:ascii="Arial" w:hAnsi="Arial" w:cs="Arial"/>
          <w:b/>
          <w:sz w:val="22"/>
          <w:szCs w:val="22"/>
          <w:u w:val="single"/>
        </w:rPr>
        <w:t>Nearby Public Crossroads</w:t>
      </w:r>
      <w:r>
        <w:rPr>
          <w:rFonts w:ascii="Arial" w:hAnsi="Arial" w:cs="Arial"/>
          <w:b/>
          <w:sz w:val="22"/>
          <w:szCs w:val="22"/>
          <w:u w:val="single"/>
        </w:rPr>
        <w:t>:</w:t>
      </w:r>
    </w:p>
    <w:p w14:paraId="460E7FD7" w14:textId="046A7E72" w:rsidR="00C918D2" w:rsidRDefault="00C918D2" w:rsidP="00C918D2">
      <w:pPr>
        <w:spacing w:after="0"/>
        <w:jc w:val="both"/>
        <w:rPr>
          <w:rFonts w:ascii="Arial" w:hAnsi="Arial" w:cs="Arial"/>
          <w:b/>
          <w:sz w:val="22"/>
          <w:szCs w:val="22"/>
          <w:u w:val="single"/>
        </w:rPr>
      </w:pPr>
    </w:p>
    <w:p w14:paraId="04817B30" w14:textId="765F9482" w:rsidR="00C918D2" w:rsidRDefault="00C918D2" w:rsidP="00C918D2">
      <w:pPr>
        <w:spacing w:after="0"/>
        <w:jc w:val="both"/>
        <w:rPr>
          <w:rFonts w:ascii="Arial" w:hAnsi="Arial" w:cs="Arial"/>
          <w:b/>
          <w:sz w:val="22"/>
          <w:szCs w:val="22"/>
          <w:u w:val="single"/>
        </w:rPr>
      </w:pPr>
    </w:p>
    <w:p w14:paraId="4BD148A5" w14:textId="74D73332" w:rsidR="00C918D2" w:rsidRPr="00C918D2" w:rsidRDefault="00C918D2" w:rsidP="00C918D2">
      <w:pPr>
        <w:spacing w:after="0"/>
        <w:jc w:val="both"/>
        <w:rPr>
          <w:rFonts w:ascii="Arial" w:hAnsi="Arial" w:cs="Arial"/>
          <w:sz w:val="22"/>
          <w:szCs w:val="22"/>
        </w:rPr>
      </w:pPr>
      <w:r>
        <w:rPr>
          <w:rFonts w:ascii="Arial" w:hAnsi="Arial" w:cs="Arial"/>
          <w:sz w:val="22"/>
          <w:szCs w:val="22"/>
        </w:rPr>
        <w:tab/>
      </w:r>
      <w:r>
        <w:rPr>
          <w:rFonts w:ascii="Arial" w:hAnsi="Arial" w:cs="Arial"/>
          <w:sz w:val="22"/>
          <w:szCs w:val="22"/>
        </w:rPr>
        <w:tab/>
        <w:t>A reference map of the Application Lands is attached hereto</w:t>
      </w:r>
      <w:r w:rsidR="00AA03E1">
        <w:rPr>
          <w:rFonts w:ascii="Arial" w:hAnsi="Arial" w:cs="Arial"/>
          <w:sz w:val="22"/>
          <w:szCs w:val="22"/>
        </w:rPr>
        <w:t xml:space="preserve"> as Exhibit A</w:t>
      </w:r>
      <w:r>
        <w:rPr>
          <w:rFonts w:ascii="Arial" w:hAnsi="Arial" w:cs="Arial"/>
          <w:sz w:val="22"/>
          <w:szCs w:val="22"/>
        </w:rPr>
        <w:t>.</w:t>
      </w:r>
    </w:p>
    <w:p w14:paraId="4E512479" w14:textId="77777777" w:rsidR="00C918D2" w:rsidRPr="004E2C4A" w:rsidRDefault="00C918D2" w:rsidP="004E2C4A">
      <w:pPr>
        <w:spacing w:after="0"/>
        <w:jc w:val="both"/>
        <w:rPr>
          <w:rFonts w:ascii="Arial" w:hAnsi="Arial" w:cs="Arial"/>
          <w:sz w:val="22"/>
          <w:szCs w:val="22"/>
        </w:rPr>
      </w:pPr>
    </w:p>
    <w:p w14:paraId="3A05E528" w14:textId="26B3CFDF" w:rsidR="00C918D2" w:rsidRDefault="00C918D2" w:rsidP="00C918D2">
      <w:pPr>
        <w:pStyle w:val="ListParagraph"/>
        <w:numPr>
          <w:ilvl w:val="0"/>
          <w:numId w:val="2"/>
        </w:numPr>
        <w:spacing w:after="0"/>
        <w:jc w:val="both"/>
        <w:rPr>
          <w:rFonts w:ascii="Arial" w:hAnsi="Arial" w:cs="Arial"/>
          <w:sz w:val="22"/>
          <w:szCs w:val="22"/>
        </w:rPr>
      </w:pPr>
      <w:r w:rsidRPr="00C918D2">
        <w:rPr>
          <w:rFonts w:ascii="Arial" w:hAnsi="Arial" w:cs="Arial"/>
          <w:sz w:val="22"/>
          <w:szCs w:val="22"/>
        </w:rPr>
        <w:t xml:space="preserve">With this Application, </w:t>
      </w:r>
      <w:r>
        <w:rPr>
          <w:rFonts w:ascii="Arial" w:hAnsi="Arial" w:cs="Arial"/>
          <w:sz w:val="22"/>
          <w:szCs w:val="22"/>
        </w:rPr>
        <w:t xml:space="preserve">[Operator Name] </w:t>
      </w:r>
      <w:r w:rsidRPr="00C918D2">
        <w:rPr>
          <w:rFonts w:ascii="Arial" w:hAnsi="Arial" w:cs="Arial"/>
          <w:sz w:val="22"/>
          <w:szCs w:val="22"/>
        </w:rPr>
        <w:t>is providing a copy of an Assignment of Oil and Gas Leasehold interests for at least one portion of a mineral tract within the Application Lands showing the Applicant’s status as an Owner in accordance with</w:t>
      </w:r>
      <w:r>
        <w:rPr>
          <w:rFonts w:ascii="Arial" w:hAnsi="Arial" w:cs="Arial"/>
          <w:sz w:val="22"/>
          <w:szCs w:val="22"/>
        </w:rPr>
        <w:t xml:space="preserve"> </w:t>
      </w:r>
      <w:r w:rsidR="007D435E">
        <w:rPr>
          <w:rFonts w:ascii="Arial" w:hAnsi="Arial" w:cs="Arial"/>
          <w:sz w:val="22"/>
          <w:szCs w:val="22"/>
        </w:rPr>
        <w:t>ECMC</w:t>
      </w:r>
      <w:r w:rsidRPr="00C918D2">
        <w:rPr>
          <w:rFonts w:ascii="Arial" w:hAnsi="Arial" w:cs="Arial"/>
          <w:sz w:val="22"/>
          <w:szCs w:val="22"/>
        </w:rPr>
        <w:t xml:space="preserve"> Rule 303.a.(1). </w:t>
      </w:r>
      <w:r w:rsidRPr="00C918D2">
        <w:rPr>
          <w:rFonts w:ascii="Arial" w:hAnsi="Arial" w:cs="Arial"/>
          <w:i/>
          <w:iCs/>
          <w:sz w:val="22"/>
          <w:szCs w:val="22"/>
        </w:rPr>
        <w:t xml:space="preserve">See </w:t>
      </w:r>
      <w:r w:rsidR="00957209">
        <w:rPr>
          <w:rFonts w:ascii="Arial" w:hAnsi="Arial" w:cs="Arial"/>
          <w:sz w:val="22"/>
          <w:szCs w:val="22"/>
        </w:rPr>
        <w:t>Exhibit</w:t>
      </w:r>
      <w:r w:rsidRPr="00C918D2">
        <w:rPr>
          <w:rFonts w:ascii="Arial" w:hAnsi="Arial" w:cs="Arial"/>
          <w:sz w:val="22"/>
          <w:szCs w:val="22"/>
        </w:rPr>
        <w:t xml:space="preserve"> </w:t>
      </w:r>
      <w:r w:rsidR="00AA03E1">
        <w:rPr>
          <w:rFonts w:ascii="Arial" w:hAnsi="Arial" w:cs="Arial"/>
          <w:sz w:val="22"/>
          <w:szCs w:val="22"/>
        </w:rPr>
        <w:t>B</w:t>
      </w:r>
      <w:r w:rsidRPr="00C918D2">
        <w:rPr>
          <w:rFonts w:ascii="Arial" w:hAnsi="Arial" w:cs="Arial"/>
          <w:sz w:val="22"/>
          <w:szCs w:val="22"/>
        </w:rPr>
        <w:t>, attached and made a part hereto.</w:t>
      </w:r>
    </w:p>
    <w:p w14:paraId="7D5C9728" w14:textId="77777777" w:rsidR="00EC689D" w:rsidRDefault="00EC689D" w:rsidP="00EC689D">
      <w:pPr>
        <w:pStyle w:val="ListParagraph"/>
        <w:spacing w:after="0"/>
        <w:ind w:left="1080"/>
        <w:jc w:val="both"/>
        <w:rPr>
          <w:rFonts w:ascii="Arial" w:hAnsi="Arial" w:cs="Arial"/>
          <w:sz w:val="22"/>
          <w:szCs w:val="22"/>
        </w:rPr>
      </w:pPr>
    </w:p>
    <w:p w14:paraId="590941FF" w14:textId="142425A3" w:rsidR="00EC689D" w:rsidRDefault="00EC689D" w:rsidP="00EC689D">
      <w:pPr>
        <w:pStyle w:val="ListParagraph"/>
        <w:numPr>
          <w:ilvl w:val="0"/>
          <w:numId w:val="2"/>
        </w:numPr>
        <w:spacing w:after="0"/>
        <w:jc w:val="both"/>
        <w:rPr>
          <w:rFonts w:ascii="Arial" w:hAnsi="Arial" w:cs="Arial"/>
          <w:sz w:val="22"/>
          <w:szCs w:val="22"/>
        </w:rPr>
      </w:pPr>
      <w:r>
        <w:rPr>
          <w:rFonts w:ascii="Arial" w:hAnsi="Arial" w:cs="Arial"/>
          <w:sz w:val="22"/>
          <w:szCs w:val="22"/>
        </w:rPr>
        <w:t>With this Application, [Operator Name] submit</w:t>
      </w:r>
      <w:r w:rsidR="007D406E">
        <w:rPr>
          <w:rFonts w:ascii="Arial" w:hAnsi="Arial" w:cs="Arial"/>
          <w:sz w:val="22"/>
          <w:szCs w:val="22"/>
        </w:rPr>
        <w:t>s</w:t>
      </w:r>
      <w:r>
        <w:rPr>
          <w:rFonts w:ascii="Arial" w:hAnsi="Arial" w:cs="Arial"/>
          <w:sz w:val="22"/>
          <w:szCs w:val="22"/>
        </w:rPr>
        <w:t xml:space="preserve"> a Drilling and Spacing Unit Application</w:t>
      </w:r>
      <w:r w:rsidR="00D318C7">
        <w:rPr>
          <w:rFonts w:ascii="Arial" w:hAnsi="Arial" w:cs="Arial"/>
          <w:sz w:val="22"/>
          <w:szCs w:val="22"/>
        </w:rPr>
        <w:t xml:space="preserve"> (</w:t>
      </w:r>
      <w:r w:rsidR="00D318C7">
        <w:rPr>
          <w:rFonts w:ascii="Arial" w:hAnsi="Arial" w:cs="Arial"/>
          <w:b/>
          <w:sz w:val="22"/>
          <w:szCs w:val="22"/>
        </w:rPr>
        <w:t>if applicable)</w:t>
      </w:r>
      <w:r>
        <w:rPr>
          <w:rFonts w:ascii="Arial" w:hAnsi="Arial" w:cs="Arial"/>
          <w:sz w:val="22"/>
          <w:szCs w:val="22"/>
        </w:rPr>
        <w:t xml:space="preserve">. </w:t>
      </w:r>
      <w:r w:rsidR="007D406E">
        <w:rPr>
          <w:rFonts w:ascii="Arial" w:hAnsi="Arial" w:cs="Arial"/>
          <w:i/>
          <w:iCs/>
          <w:sz w:val="22"/>
          <w:szCs w:val="22"/>
        </w:rPr>
        <w:t>See</w:t>
      </w:r>
      <w:r w:rsidR="007D406E" w:rsidRPr="007D406E">
        <w:rPr>
          <w:rFonts w:ascii="Arial" w:hAnsi="Arial" w:cs="Arial"/>
          <w:sz w:val="22"/>
          <w:szCs w:val="22"/>
        </w:rPr>
        <w:t xml:space="preserve"> Exhibit C.</w:t>
      </w:r>
    </w:p>
    <w:p w14:paraId="5335C022" w14:textId="77777777" w:rsidR="00EC689D" w:rsidRPr="00EC689D" w:rsidRDefault="00EC689D" w:rsidP="00EC689D">
      <w:pPr>
        <w:pStyle w:val="ListParagraph"/>
        <w:rPr>
          <w:rFonts w:ascii="Arial" w:hAnsi="Arial" w:cs="Arial"/>
          <w:sz w:val="22"/>
          <w:szCs w:val="22"/>
        </w:rPr>
      </w:pPr>
    </w:p>
    <w:p w14:paraId="56EF6703" w14:textId="35C9A722" w:rsidR="00BE71AF" w:rsidRPr="00BE71AF" w:rsidRDefault="00EC689D" w:rsidP="00BE71AF">
      <w:pPr>
        <w:pStyle w:val="ListParagraph"/>
        <w:numPr>
          <w:ilvl w:val="0"/>
          <w:numId w:val="2"/>
        </w:numPr>
        <w:spacing w:after="0"/>
        <w:jc w:val="both"/>
        <w:rPr>
          <w:rFonts w:ascii="Arial" w:hAnsi="Arial" w:cs="Arial"/>
          <w:sz w:val="22"/>
          <w:szCs w:val="22"/>
        </w:rPr>
      </w:pPr>
      <w:r w:rsidRPr="00EC689D">
        <w:rPr>
          <w:rFonts w:ascii="Arial" w:hAnsi="Arial" w:cs="Arial"/>
          <w:sz w:val="22"/>
          <w:szCs w:val="22"/>
        </w:rPr>
        <w:t>With this Application, [Operator Name] submitted a Form 2A fo</w:t>
      </w:r>
      <w:r w:rsidR="00957209">
        <w:rPr>
          <w:rFonts w:ascii="Arial" w:hAnsi="Arial" w:cs="Arial"/>
          <w:sz w:val="22"/>
          <w:szCs w:val="22"/>
        </w:rPr>
        <w:t>r</w:t>
      </w:r>
      <w:r w:rsidRPr="00EC689D">
        <w:rPr>
          <w:rFonts w:ascii="Arial" w:hAnsi="Arial" w:cs="Arial"/>
          <w:sz w:val="22"/>
          <w:szCs w:val="22"/>
        </w:rPr>
        <w:t xml:space="preserve"> </w:t>
      </w:r>
      <w:r w:rsidR="00BE71AF">
        <w:rPr>
          <w:rFonts w:ascii="Arial" w:hAnsi="Arial" w:cs="Arial"/>
          <w:sz w:val="22"/>
          <w:szCs w:val="22"/>
        </w:rPr>
        <w:t xml:space="preserve">the </w:t>
      </w:r>
      <w:r w:rsidRPr="00EC689D">
        <w:rPr>
          <w:rFonts w:ascii="Arial" w:hAnsi="Arial" w:cs="Arial"/>
          <w:sz w:val="22"/>
          <w:szCs w:val="22"/>
        </w:rPr>
        <w:t xml:space="preserve">development of </w:t>
      </w:r>
      <w:r w:rsidR="00D51494">
        <w:rPr>
          <w:rFonts w:ascii="Arial" w:hAnsi="Arial" w:cs="Arial"/>
          <w:sz w:val="22"/>
          <w:szCs w:val="22"/>
        </w:rPr>
        <w:t xml:space="preserve">    </w:t>
      </w:r>
      <w:r w:rsidRPr="00EC689D">
        <w:rPr>
          <w:rFonts w:ascii="Arial" w:hAnsi="Arial" w:cs="Arial"/>
          <w:sz w:val="22"/>
          <w:szCs w:val="22"/>
        </w:rPr>
        <w:t>[</w:t>
      </w:r>
      <w:r w:rsidR="00D51494">
        <w:rPr>
          <w:rFonts w:ascii="Arial" w:hAnsi="Arial" w:cs="Arial"/>
          <w:sz w:val="22"/>
          <w:szCs w:val="22"/>
        </w:rPr>
        <w:t>xx</w:t>
      </w:r>
      <w:r w:rsidRPr="00EC689D">
        <w:rPr>
          <w:rFonts w:ascii="Arial" w:hAnsi="Arial" w:cs="Arial"/>
          <w:sz w:val="22"/>
          <w:szCs w:val="22"/>
        </w:rPr>
        <w:t xml:space="preserve">] </w:t>
      </w:r>
      <w:r w:rsidR="00167FFA">
        <w:rPr>
          <w:rFonts w:ascii="Arial" w:hAnsi="Arial" w:cs="Arial"/>
          <w:sz w:val="22"/>
          <w:szCs w:val="22"/>
        </w:rPr>
        <w:t>new [</w:t>
      </w:r>
      <w:r w:rsidRPr="00EC689D">
        <w:rPr>
          <w:rFonts w:ascii="Arial" w:hAnsi="Arial" w:cs="Arial"/>
          <w:sz w:val="22"/>
          <w:szCs w:val="22"/>
        </w:rPr>
        <w:t>horizontal</w:t>
      </w:r>
      <w:r w:rsidR="00167FFA">
        <w:rPr>
          <w:rFonts w:ascii="Arial" w:hAnsi="Arial" w:cs="Arial"/>
          <w:sz w:val="22"/>
          <w:szCs w:val="22"/>
        </w:rPr>
        <w:t>/directional/vertical]</w:t>
      </w:r>
      <w:r w:rsidRPr="00EC689D">
        <w:rPr>
          <w:rFonts w:ascii="Arial" w:hAnsi="Arial" w:cs="Arial"/>
          <w:sz w:val="22"/>
          <w:szCs w:val="22"/>
        </w:rPr>
        <w:t xml:space="preserve"> wells</w:t>
      </w:r>
      <w:r w:rsidR="00167FFA">
        <w:rPr>
          <w:rFonts w:ascii="Arial" w:hAnsi="Arial" w:cs="Arial"/>
          <w:sz w:val="22"/>
          <w:szCs w:val="22"/>
        </w:rPr>
        <w:t>(s)</w:t>
      </w:r>
      <w:r w:rsidRPr="00EC689D">
        <w:rPr>
          <w:rFonts w:ascii="Arial" w:hAnsi="Arial" w:cs="Arial"/>
          <w:sz w:val="22"/>
          <w:szCs w:val="22"/>
        </w:rPr>
        <w:t xml:space="preserve"> within the Application Lands from the</w:t>
      </w:r>
      <w:r w:rsidR="00BE71AF">
        <w:rPr>
          <w:rFonts w:ascii="Arial" w:hAnsi="Arial" w:cs="Arial"/>
          <w:sz w:val="22"/>
          <w:szCs w:val="22"/>
        </w:rPr>
        <w:t xml:space="preserve"> proposed [new/amended]</w:t>
      </w:r>
      <w:r w:rsidRPr="00EC689D">
        <w:rPr>
          <w:rFonts w:ascii="Arial" w:hAnsi="Arial" w:cs="Arial"/>
          <w:sz w:val="22"/>
          <w:szCs w:val="22"/>
        </w:rPr>
        <w:t xml:space="preserve"> [</w:t>
      </w:r>
      <w:r w:rsidR="00D51494">
        <w:rPr>
          <w:rFonts w:ascii="Arial" w:hAnsi="Arial" w:cs="Arial"/>
          <w:sz w:val="22"/>
          <w:szCs w:val="22"/>
        </w:rPr>
        <w:t>name of Location</w:t>
      </w:r>
      <w:r w:rsidRPr="00EC689D">
        <w:rPr>
          <w:rFonts w:ascii="Arial" w:hAnsi="Arial" w:cs="Arial"/>
          <w:sz w:val="22"/>
          <w:szCs w:val="22"/>
        </w:rPr>
        <w:t xml:space="preserve">] </w:t>
      </w:r>
      <w:r w:rsidR="00BE71AF">
        <w:rPr>
          <w:rFonts w:ascii="Arial" w:hAnsi="Arial" w:cs="Arial"/>
          <w:sz w:val="22"/>
          <w:szCs w:val="22"/>
        </w:rPr>
        <w:t>Oil and Gas Location</w:t>
      </w:r>
      <w:r w:rsidRPr="00EC689D">
        <w:rPr>
          <w:rFonts w:ascii="Arial" w:hAnsi="Arial" w:cs="Arial"/>
          <w:sz w:val="22"/>
          <w:szCs w:val="22"/>
        </w:rPr>
        <w:t xml:space="preserve"> </w:t>
      </w:r>
      <w:r w:rsidR="00D51494">
        <w:rPr>
          <w:rFonts w:ascii="Arial" w:hAnsi="Arial" w:cs="Arial"/>
          <w:sz w:val="22"/>
          <w:szCs w:val="22"/>
        </w:rPr>
        <w:t>[Location ID# (</w:t>
      </w:r>
      <w:r w:rsidR="00D51494">
        <w:rPr>
          <w:rFonts w:ascii="Arial" w:hAnsi="Arial" w:cs="Arial"/>
          <w:b/>
          <w:sz w:val="22"/>
          <w:szCs w:val="22"/>
        </w:rPr>
        <w:t>if applicable)</w:t>
      </w:r>
      <w:r w:rsidR="00BE71AF">
        <w:rPr>
          <w:rFonts w:ascii="Arial" w:hAnsi="Arial" w:cs="Arial"/>
          <w:sz w:val="22"/>
          <w:szCs w:val="22"/>
        </w:rPr>
        <w:t>],</w:t>
      </w:r>
      <w:r w:rsidR="00D51494">
        <w:rPr>
          <w:rFonts w:ascii="Arial" w:hAnsi="Arial" w:cs="Arial"/>
          <w:sz w:val="22"/>
          <w:szCs w:val="22"/>
        </w:rPr>
        <w:t xml:space="preserve"> </w:t>
      </w:r>
      <w:r w:rsidRPr="00EC689D">
        <w:rPr>
          <w:rFonts w:ascii="Arial" w:hAnsi="Arial" w:cs="Arial"/>
          <w:sz w:val="22"/>
          <w:szCs w:val="22"/>
        </w:rPr>
        <w:t>pursuant to Rule 303.a</w:t>
      </w:r>
      <w:proofErr w:type="gramStart"/>
      <w:r w:rsidRPr="00EC689D">
        <w:rPr>
          <w:rFonts w:ascii="Arial" w:hAnsi="Arial" w:cs="Arial"/>
          <w:sz w:val="22"/>
          <w:szCs w:val="22"/>
        </w:rPr>
        <w:t>.(</w:t>
      </w:r>
      <w:proofErr w:type="gramEnd"/>
      <w:r w:rsidRPr="00EC689D">
        <w:rPr>
          <w:rFonts w:ascii="Arial" w:hAnsi="Arial" w:cs="Arial"/>
          <w:sz w:val="22"/>
          <w:szCs w:val="22"/>
        </w:rPr>
        <w:t xml:space="preserve">2) and Rule 304, Document No. [   </w:t>
      </w:r>
      <w:r w:rsidRPr="00BD7980">
        <w:rPr>
          <w:rFonts w:ascii="Arial" w:hAnsi="Arial" w:cs="Arial"/>
          <w:sz w:val="22"/>
          <w:szCs w:val="22"/>
        </w:rPr>
        <w:t xml:space="preserve">]. </w:t>
      </w:r>
      <w:r w:rsidR="00BE71AF">
        <w:rPr>
          <w:rFonts w:ascii="Arial" w:hAnsi="Arial" w:cs="Arial"/>
          <w:sz w:val="22"/>
          <w:szCs w:val="22"/>
        </w:rPr>
        <w:t>The [name of existing Location to be amended] Location [Location ID#] has [xx] active wells that will be included in this OGDP, for a total of [</w:t>
      </w:r>
      <w:r w:rsidR="00D51494">
        <w:rPr>
          <w:rFonts w:ascii="Arial" w:hAnsi="Arial" w:cs="Arial"/>
          <w:sz w:val="22"/>
          <w:szCs w:val="22"/>
        </w:rPr>
        <w:t>xx</w:t>
      </w:r>
      <w:r w:rsidR="00BE71AF">
        <w:rPr>
          <w:rFonts w:ascii="Arial" w:hAnsi="Arial" w:cs="Arial"/>
          <w:sz w:val="22"/>
          <w:szCs w:val="22"/>
        </w:rPr>
        <w:t xml:space="preserve">] wells on this Location.  </w:t>
      </w:r>
      <w:r w:rsidRPr="00BE71AF">
        <w:rPr>
          <w:rFonts w:ascii="Arial" w:hAnsi="Arial" w:cs="Arial"/>
          <w:sz w:val="22"/>
          <w:szCs w:val="22"/>
        </w:rPr>
        <w:t xml:space="preserve">[Operator Name] </w:t>
      </w:r>
      <w:r w:rsidRPr="00BE71AF">
        <w:rPr>
          <w:rFonts w:ascii="Arial" w:hAnsi="Arial" w:cs="Arial"/>
          <w:sz w:val="22"/>
          <w:szCs w:val="22"/>
        </w:rPr>
        <w:lastRenderedPageBreak/>
        <w:t xml:space="preserve">attached the </w:t>
      </w:r>
      <w:r w:rsidR="00BE71AF" w:rsidRPr="00BE71AF">
        <w:rPr>
          <w:rFonts w:ascii="Arial" w:hAnsi="Arial" w:cs="Arial"/>
          <w:sz w:val="22"/>
          <w:szCs w:val="22"/>
        </w:rPr>
        <w:t>Local/Fed Final Permit Decision</w:t>
      </w:r>
      <w:r w:rsidRPr="00BE71AF">
        <w:rPr>
          <w:rFonts w:ascii="Arial" w:hAnsi="Arial" w:cs="Arial"/>
          <w:sz w:val="22"/>
          <w:szCs w:val="22"/>
        </w:rPr>
        <w:t xml:space="preserve"> approving the siting and the related surface disturbance as an </w:t>
      </w:r>
      <w:r w:rsidR="00957209" w:rsidRPr="00BE71AF">
        <w:rPr>
          <w:rFonts w:ascii="Arial" w:hAnsi="Arial" w:cs="Arial"/>
          <w:sz w:val="22"/>
          <w:szCs w:val="22"/>
        </w:rPr>
        <w:t>Exhibit</w:t>
      </w:r>
      <w:r w:rsidRPr="00BE71AF">
        <w:rPr>
          <w:rFonts w:ascii="Arial" w:hAnsi="Arial" w:cs="Arial"/>
          <w:sz w:val="22"/>
          <w:szCs w:val="22"/>
        </w:rPr>
        <w:t xml:space="preserve"> to the</w:t>
      </w:r>
      <w:r w:rsidR="00D51494">
        <w:rPr>
          <w:rFonts w:ascii="Arial" w:hAnsi="Arial" w:cs="Arial"/>
          <w:sz w:val="22"/>
          <w:szCs w:val="22"/>
        </w:rPr>
        <w:t xml:space="preserve"> </w:t>
      </w:r>
      <w:r w:rsidRPr="00BE71AF">
        <w:rPr>
          <w:rFonts w:ascii="Arial" w:hAnsi="Arial" w:cs="Arial"/>
          <w:sz w:val="22"/>
          <w:szCs w:val="22"/>
        </w:rPr>
        <w:t>Form 2A, in accordance with Rule 303.a.(6)</w:t>
      </w:r>
      <w:r w:rsidR="00BE71AF" w:rsidRPr="00BE71AF">
        <w:rPr>
          <w:rFonts w:ascii="Arial" w:hAnsi="Arial" w:cs="Arial"/>
          <w:sz w:val="22"/>
          <w:szCs w:val="22"/>
        </w:rPr>
        <w:t>.</w:t>
      </w:r>
      <w:r w:rsidRPr="00BE71AF">
        <w:rPr>
          <w:rFonts w:ascii="Arial" w:hAnsi="Arial" w:cs="Arial"/>
          <w:sz w:val="22"/>
          <w:szCs w:val="22"/>
        </w:rPr>
        <w:t>B.</w:t>
      </w:r>
    </w:p>
    <w:p w14:paraId="46FD3C75" w14:textId="04374219" w:rsidR="00BE71AF" w:rsidRDefault="00BE71AF" w:rsidP="00BE71AF">
      <w:pPr>
        <w:pStyle w:val="ListParagraph"/>
        <w:spacing w:after="0"/>
        <w:ind w:left="1080"/>
        <w:jc w:val="both"/>
        <w:rPr>
          <w:rFonts w:ascii="Arial" w:hAnsi="Arial" w:cs="Arial"/>
          <w:sz w:val="22"/>
          <w:szCs w:val="22"/>
        </w:rPr>
      </w:pPr>
      <w:r>
        <w:rPr>
          <w:rFonts w:ascii="Arial" w:hAnsi="Arial" w:cs="Arial"/>
          <w:sz w:val="22"/>
          <w:szCs w:val="22"/>
        </w:rPr>
        <w:t xml:space="preserve"> </w:t>
      </w:r>
    </w:p>
    <w:p w14:paraId="74E57383" w14:textId="7B0CD949" w:rsidR="00BE71AF" w:rsidRPr="00BE71AF" w:rsidRDefault="00BE71AF" w:rsidP="00BE71AF">
      <w:pPr>
        <w:pStyle w:val="ListParagraph"/>
        <w:numPr>
          <w:ilvl w:val="0"/>
          <w:numId w:val="2"/>
        </w:numPr>
        <w:spacing w:after="0"/>
        <w:jc w:val="both"/>
        <w:rPr>
          <w:rFonts w:ascii="Arial" w:hAnsi="Arial" w:cs="Arial"/>
          <w:sz w:val="22"/>
          <w:szCs w:val="22"/>
        </w:rPr>
      </w:pPr>
      <w:r>
        <w:rPr>
          <w:rFonts w:ascii="Arial" w:hAnsi="Arial" w:cs="Arial"/>
          <w:sz w:val="22"/>
          <w:szCs w:val="22"/>
        </w:rPr>
        <w:t>With this Application, [Operator Name] affirms</w:t>
      </w:r>
      <w:r w:rsidR="00D51494">
        <w:rPr>
          <w:rFonts w:ascii="Arial" w:hAnsi="Arial" w:cs="Arial"/>
          <w:sz w:val="22"/>
          <w:szCs w:val="22"/>
        </w:rPr>
        <w:t xml:space="preserve"> that the existing [</w:t>
      </w:r>
      <w:r>
        <w:rPr>
          <w:rFonts w:ascii="Arial" w:hAnsi="Arial" w:cs="Arial"/>
          <w:sz w:val="22"/>
          <w:szCs w:val="22"/>
        </w:rPr>
        <w:t>name of existing Location] Oil and Gas Location</w:t>
      </w:r>
      <w:r w:rsidR="00D51494">
        <w:rPr>
          <w:rFonts w:ascii="Arial" w:hAnsi="Arial" w:cs="Arial"/>
          <w:sz w:val="22"/>
          <w:szCs w:val="22"/>
        </w:rPr>
        <w:t xml:space="preserve"> [Location ID#]</w:t>
      </w:r>
      <w:r>
        <w:rPr>
          <w:rFonts w:ascii="Arial" w:hAnsi="Arial" w:cs="Arial"/>
          <w:sz w:val="22"/>
          <w:szCs w:val="22"/>
        </w:rPr>
        <w:t xml:space="preserve"> and the [xx] active wells associated with this Location will be included in this OGDP. </w:t>
      </w:r>
      <w:r w:rsidR="00D51494" w:rsidRPr="00D51494">
        <w:rPr>
          <w:rFonts w:ascii="Arial" w:hAnsi="Arial" w:cs="Arial"/>
          <w:b/>
          <w:sz w:val="22"/>
          <w:szCs w:val="22"/>
        </w:rPr>
        <w:t>[</w:t>
      </w:r>
      <w:r w:rsidR="00D51494">
        <w:rPr>
          <w:rFonts w:ascii="Arial" w:hAnsi="Arial" w:cs="Arial"/>
          <w:b/>
          <w:sz w:val="22"/>
          <w:szCs w:val="22"/>
        </w:rPr>
        <w:t>Note to applicant: please include this paragraph only if the OGDP includes an existing pad and wells, but no changes are proposed to be made to the existing pad or wells.]</w:t>
      </w:r>
    </w:p>
    <w:p w14:paraId="7AFCC6D9" w14:textId="77777777" w:rsidR="00EC689D" w:rsidRPr="00EC689D" w:rsidRDefault="00EC689D" w:rsidP="00EC689D">
      <w:pPr>
        <w:pStyle w:val="ListParagraph"/>
        <w:rPr>
          <w:rFonts w:ascii="Arial" w:hAnsi="Arial" w:cs="Arial"/>
          <w:sz w:val="22"/>
          <w:szCs w:val="22"/>
        </w:rPr>
      </w:pPr>
    </w:p>
    <w:p w14:paraId="3B896FAB" w14:textId="5DDA25A3" w:rsidR="00EC689D" w:rsidRDefault="00EC689D" w:rsidP="0099107A">
      <w:pPr>
        <w:pStyle w:val="ListParagraph"/>
        <w:numPr>
          <w:ilvl w:val="0"/>
          <w:numId w:val="2"/>
        </w:numPr>
        <w:spacing w:after="0"/>
        <w:jc w:val="both"/>
        <w:rPr>
          <w:rFonts w:ascii="Arial" w:hAnsi="Arial" w:cs="Arial"/>
          <w:sz w:val="22"/>
          <w:szCs w:val="22"/>
        </w:rPr>
      </w:pPr>
      <w:r w:rsidRPr="00EC689D">
        <w:rPr>
          <w:rFonts w:ascii="Arial" w:hAnsi="Arial" w:cs="Arial"/>
          <w:sz w:val="22"/>
          <w:szCs w:val="22"/>
        </w:rPr>
        <w:t xml:space="preserve">With this Application, [Operator Name] submitted a Form 2B Cumulative Impact </w:t>
      </w:r>
      <w:r w:rsidR="006931A8">
        <w:rPr>
          <w:rFonts w:ascii="Arial" w:hAnsi="Arial" w:cs="Arial"/>
          <w:sz w:val="22"/>
          <w:szCs w:val="22"/>
        </w:rPr>
        <w:t xml:space="preserve">Data Identification </w:t>
      </w:r>
      <w:r w:rsidRPr="00EC689D">
        <w:rPr>
          <w:rFonts w:ascii="Arial" w:hAnsi="Arial" w:cs="Arial"/>
          <w:sz w:val="22"/>
          <w:szCs w:val="22"/>
        </w:rPr>
        <w:t>pursuant to Rule 303.a</w:t>
      </w:r>
      <w:proofErr w:type="gramStart"/>
      <w:r w:rsidRPr="00EC689D">
        <w:rPr>
          <w:rFonts w:ascii="Arial" w:hAnsi="Arial" w:cs="Arial"/>
          <w:sz w:val="22"/>
          <w:szCs w:val="22"/>
        </w:rPr>
        <w:t>.(</w:t>
      </w:r>
      <w:proofErr w:type="gramEnd"/>
      <w:r w:rsidRPr="00EC689D">
        <w:rPr>
          <w:rFonts w:ascii="Arial" w:hAnsi="Arial" w:cs="Arial"/>
          <w:sz w:val="22"/>
          <w:szCs w:val="22"/>
        </w:rPr>
        <w:t>5), Document No. [   ].</w:t>
      </w:r>
    </w:p>
    <w:p w14:paraId="228DCA44" w14:textId="77777777" w:rsidR="00EC689D" w:rsidRPr="00EC689D" w:rsidRDefault="00EC689D" w:rsidP="00EC689D">
      <w:pPr>
        <w:pStyle w:val="ListParagraph"/>
        <w:rPr>
          <w:rFonts w:ascii="Arial" w:hAnsi="Arial" w:cs="Arial"/>
          <w:sz w:val="22"/>
          <w:szCs w:val="22"/>
        </w:rPr>
      </w:pPr>
    </w:p>
    <w:p w14:paraId="7F83C355" w14:textId="390C107F" w:rsidR="00EC689D" w:rsidRDefault="00EC689D" w:rsidP="00EC689D">
      <w:pPr>
        <w:pStyle w:val="ListParagraph"/>
        <w:numPr>
          <w:ilvl w:val="0"/>
          <w:numId w:val="2"/>
        </w:numPr>
        <w:spacing w:after="0"/>
        <w:jc w:val="both"/>
        <w:rPr>
          <w:rFonts w:ascii="Arial" w:hAnsi="Arial" w:cs="Arial"/>
          <w:sz w:val="22"/>
          <w:szCs w:val="22"/>
        </w:rPr>
      </w:pPr>
      <w:r w:rsidRPr="00EC689D">
        <w:rPr>
          <w:rFonts w:ascii="Arial" w:hAnsi="Arial" w:cs="Arial"/>
          <w:sz w:val="22"/>
          <w:szCs w:val="22"/>
        </w:rPr>
        <w:t>With this</w:t>
      </w:r>
      <w:r w:rsidR="006931A8">
        <w:rPr>
          <w:rFonts w:ascii="Arial" w:hAnsi="Arial" w:cs="Arial"/>
          <w:sz w:val="22"/>
          <w:szCs w:val="22"/>
        </w:rPr>
        <w:t xml:space="preserve"> </w:t>
      </w:r>
      <w:r w:rsidRPr="00EC689D">
        <w:rPr>
          <w:rFonts w:ascii="Arial" w:hAnsi="Arial" w:cs="Arial"/>
          <w:sz w:val="22"/>
          <w:szCs w:val="22"/>
        </w:rPr>
        <w:t xml:space="preserve">Application, [Operator Name] submitted a Form 2C </w:t>
      </w:r>
      <w:r w:rsidR="006931A8">
        <w:rPr>
          <w:rFonts w:ascii="Arial" w:hAnsi="Arial" w:cs="Arial"/>
          <w:sz w:val="22"/>
          <w:szCs w:val="22"/>
        </w:rPr>
        <w:t xml:space="preserve">OGDP </w:t>
      </w:r>
      <w:r w:rsidRPr="00EC689D">
        <w:rPr>
          <w:rFonts w:ascii="Arial" w:hAnsi="Arial" w:cs="Arial"/>
          <w:sz w:val="22"/>
          <w:szCs w:val="22"/>
        </w:rPr>
        <w:t>Certification pursuant to Rule 303.a</w:t>
      </w:r>
      <w:proofErr w:type="gramStart"/>
      <w:r w:rsidRPr="00EC689D">
        <w:rPr>
          <w:rFonts w:ascii="Arial" w:hAnsi="Arial" w:cs="Arial"/>
          <w:sz w:val="22"/>
          <w:szCs w:val="22"/>
        </w:rPr>
        <w:t>.(</w:t>
      </w:r>
      <w:proofErr w:type="gramEnd"/>
      <w:r w:rsidRPr="00EC689D">
        <w:rPr>
          <w:rFonts w:ascii="Arial" w:hAnsi="Arial" w:cs="Arial"/>
          <w:sz w:val="22"/>
          <w:szCs w:val="22"/>
        </w:rPr>
        <w:t>7), Document No.</w:t>
      </w:r>
      <w:r>
        <w:rPr>
          <w:rFonts w:ascii="Arial" w:hAnsi="Arial" w:cs="Arial"/>
          <w:sz w:val="22"/>
          <w:szCs w:val="22"/>
        </w:rPr>
        <w:t xml:space="preserve"> [  ]</w:t>
      </w:r>
      <w:r w:rsidRPr="00EC689D">
        <w:rPr>
          <w:rFonts w:ascii="Arial" w:hAnsi="Arial" w:cs="Arial"/>
          <w:sz w:val="22"/>
          <w:szCs w:val="22"/>
        </w:rPr>
        <w:t>.</w:t>
      </w:r>
    </w:p>
    <w:p w14:paraId="1EB28F58" w14:textId="77777777" w:rsidR="00EC689D" w:rsidRPr="00EC689D" w:rsidRDefault="00EC689D" w:rsidP="00EC689D">
      <w:pPr>
        <w:pStyle w:val="ListParagraph"/>
        <w:rPr>
          <w:rFonts w:ascii="Arial" w:hAnsi="Arial" w:cs="Arial"/>
          <w:sz w:val="22"/>
          <w:szCs w:val="22"/>
        </w:rPr>
      </w:pPr>
    </w:p>
    <w:p w14:paraId="1D17576F" w14:textId="1F78D943" w:rsidR="00653431" w:rsidRDefault="00653431" w:rsidP="00725762">
      <w:pPr>
        <w:pStyle w:val="ListParagraph"/>
        <w:numPr>
          <w:ilvl w:val="0"/>
          <w:numId w:val="2"/>
        </w:numPr>
        <w:spacing w:after="0"/>
        <w:jc w:val="both"/>
        <w:rPr>
          <w:rFonts w:ascii="Arial" w:hAnsi="Arial" w:cs="Arial"/>
          <w:sz w:val="22"/>
          <w:szCs w:val="22"/>
        </w:rPr>
      </w:pPr>
      <w:r>
        <w:rPr>
          <w:rFonts w:ascii="Arial" w:hAnsi="Arial" w:cs="Arial"/>
          <w:sz w:val="22"/>
          <w:szCs w:val="22"/>
        </w:rPr>
        <w:t xml:space="preserve">With this Application [Operator] submitted its required Rule 505 testimony. </w:t>
      </w:r>
    </w:p>
    <w:p w14:paraId="23820D46" w14:textId="77777777" w:rsidR="00653431" w:rsidRPr="002B4352" w:rsidRDefault="00653431" w:rsidP="002B4352">
      <w:pPr>
        <w:pStyle w:val="ListParagraph"/>
        <w:rPr>
          <w:rFonts w:ascii="Arial" w:hAnsi="Arial" w:cs="Arial"/>
          <w:sz w:val="22"/>
          <w:szCs w:val="22"/>
        </w:rPr>
      </w:pPr>
    </w:p>
    <w:p w14:paraId="20219EFF" w14:textId="532FC795" w:rsidR="00725762" w:rsidRDefault="00EC689D" w:rsidP="00725762">
      <w:pPr>
        <w:pStyle w:val="ListParagraph"/>
        <w:numPr>
          <w:ilvl w:val="0"/>
          <w:numId w:val="2"/>
        </w:numPr>
        <w:spacing w:after="0"/>
        <w:jc w:val="both"/>
        <w:rPr>
          <w:rFonts w:ascii="Arial" w:hAnsi="Arial" w:cs="Arial"/>
          <w:sz w:val="22"/>
          <w:szCs w:val="22"/>
        </w:rPr>
      </w:pPr>
      <w:r w:rsidRPr="00EC689D">
        <w:rPr>
          <w:rFonts w:ascii="Arial" w:hAnsi="Arial" w:cs="Arial"/>
          <w:sz w:val="22"/>
          <w:szCs w:val="22"/>
        </w:rPr>
        <w:t xml:space="preserve">[Operator Name] certifies that pursuant to Rule 302.e, it notified </w:t>
      </w:r>
      <w:r>
        <w:rPr>
          <w:rFonts w:ascii="Arial" w:hAnsi="Arial" w:cs="Arial"/>
          <w:sz w:val="22"/>
          <w:szCs w:val="22"/>
        </w:rPr>
        <w:t xml:space="preserve">[     ] </w:t>
      </w:r>
      <w:r w:rsidRPr="00EC689D">
        <w:rPr>
          <w:rFonts w:ascii="Arial" w:hAnsi="Arial" w:cs="Arial"/>
          <w:sz w:val="22"/>
          <w:szCs w:val="22"/>
        </w:rPr>
        <w:t>as the Relevant Local Government that it planned to submit the [   ] Application no less than 30 days prior to submitting this [  ] Application. There [are no] [are] Proximate Local Governments within 2,000</w:t>
      </w:r>
      <w:r w:rsidR="00E1729A">
        <w:rPr>
          <w:rFonts w:ascii="Arial" w:hAnsi="Arial" w:cs="Arial"/>
          <w:sz w:val="22"/>
          <w:szCs w:val="22"/>
        </w:rPr>
        <w:t xml:space="preserve"> feet</w:t>
      </w:r>
      <w:r w:rsidRPr="00EC689D">
        <w:rPr>
          <w:rFonts w:ascii="Arial" w:hAnsi="Arial" w:cs="Arial"/>
          <w:sz w:val="22"/>
          <w:szCs w:val="22"/>
        </w:rPr>
        <w:t xml:space="preserve"> of the Working Pad Surface for the [name of the </w:t>
      </w:r>
      <w:r w:rsidR="00BE71AF">
        <w:rPr>
          <w:rFonts w:ascii="Arial" w:hAnsi="Arial" w:cs="Arial"/>
          <w:sz w:val="22"/>
          <w:szCs w:val="22"/>
        </w:rPr>
        <w:t>Location</w:t>
      </w:r>
      <w:r w:rsidRPr="00EC689D">
        <w:rPr>
          <w:rFonts w:ascii="Arial" w:hAnsi="Arial" w:cs="Arial"/>
          <w:sz w:val="22"/>
          <w:szCs w:val="22"/>
        </w:rPr>
        <w:t xml:space="preserve">]. The Rule 302.e 30-day notice letter to </w:t>
      </w:r>
      <w:r w:rsidR="00725762">
        <w:rPr>
          <w:rFonts w:ascii="Arial" w:hAnsi="Arial" w:cs="Arial"/>
          <w:sz w:val="22"/>
          <w:szCs w:val="22"/>
        </w:rPr>
        <w:t xml:space="preserve">[Relevant Local Government] </w:t>
      </w:r>
      <w:r w:rsidR="00653431">
        <w:rPr>
          <w:rFonts w:ascii="Arial" w:hAnsi="Arial" w:cs="Arial"/>
          <w:sz w:val="22"/>
          <w:szCs w:val="22"/>
        </w:rPr>
        <w:t>and [</w:t>
      </w:r>
      <w:r w:rsidR="00653431" w:rsidRPr="00EC689D">
        <w:rPr>
          <w:rFonts w:ascii="Arial" w:hAnsi="Arial" w:cs="Arial"/>
          <w:sz w:val="22"/>
          <w:szCs w:val="22"/>
        </w:rPr>
        <w:t>Proximate Local Government</w:t>
      </w:r>
      <w:r w:rsidR="00653431">
        <w:rPr>
          <w:rFonts w:ascii="Arial" w:hAnsi="Arial" w:cs="Arial"/>
          <w:sz w:val="22"/>
          <w:szCs w:val="22"/>
        </w:rPr>
        <w:t xml:space="preserve"> if there are any] </w:t>
      </w:r>
      <w:r w:rsidRPr="00EC689D">
        <w:rPr>
          <w:rFonts w:ascii="Arial" w:hAnsi="Arial" w:cs="Arial"/>
          <w:sz w:val="22"/>
          <w:szCs w:val="22"/>
        </w:rPr>
        <w:t xml:space="preserve">is attached and made a part hereto as </w:t>
      </w:r>
      <w:r w:rsidR="00957209">
        <w:rPr>
          <w:rFonts w:ascii="Arial" w:hAnsi="Arial" w:cs="Arial"/>
          <w:sz w:val="22"/>
          <w:szCs w:val="22"/>
        </w:rPr>
        <w:t>Exhibit</w:t>
      </w:r>
      <w:r w:rsidRPr="00EC689D">
        <w:rPr>
          <w:rFonts w:ascii="Arial" w:hAnsi="Arial" w:cs="Arial"/>
          <w:sz w:val="22"/>
          <w:szCs w:val="22"/>
        </w:rPr>
        <w:t xml:space="preserve"> </w:t>
      </w:r>
      <w:r w:rsidR="00653431">
        <w:rPr>
          <w:rFonts w:ascii="Arial" w:hAnsi="Arial" w:cs="Arial"/>
          <w:sz w:val="22"/>
          <w:szCs w:val="22"/>
        </w:rPr>
        <w:t>D</w:t>
      </w:r>
      <w:r w:rsidRPr="00EC689D">
        <w:rPr>
          <w:rFonts w:ascii="Arial" w:hAnsi="Arial" w:cs="Arial"/>
          <w:sz w:val="22"/>
          <w:szCs w:val="22"/>
        </w:rPr>
        <w:t>. The 30-day pre-notice</w:t>
      </w:r>
      <w:r>
        <w:rPr>
          <w:rFonts w:ascii="Arial" w:hAnsi="Arial" w:cs="Arial"/>
          <w:sz w:val="22"/>
          <w:szCs w:val="22"/>
        </w:rPr>
        <w:t xml:space="preserve"> </w:t>
      </w:r>
      <w:r w:rsidRPr="00EC689D">
        <w:rPr>
          <w:rFonts w:ascii="Arial" w:hAnsi="Arial" w:cs="Arial"/>
          <w:sz w:val="22"/>
          <w:szCs w:val="22"/>
        </w:rPr>
        <w:t>complied with the procedural and substantive requirements of Rules 303.e</w:t>
      </w:r>
      <w:proofErr w:type="gramStart"/>
      <w:r w:rsidRPr="00EC689D">
        <w:rPr>
          <w:rFonts w:ascii="Arial" w:hAnsi="Arial" w:cs="Arial"/>
          <w:sz w:val="22"/>
          <w:szCs w:val="22"/>
        </w:rPr>
        <w:t>.(</w:t>
      </w:r>
      <w:proofErr w:type="gramEnd"/>
      <w:r w:rsidRPr="00EC689D">
        <w:rPr>
          <w:rFonts w:ascii="Arial" w:hAnsi="Arial" w:cs="Arial"/>
          <w:sz w:val="22"/>
          <w:szCs w:val="22"/>
        </w:rPr>
        <w:t>2) and (3).</w:t>
      </w:r>
    </w:p>
    <w:p w14:paraId="44DD5CB3" w14:textId="77777777" w:rsidR="00725762" w:rsidRPr="00725762" w:rsidRDefault="00725762" w:rsidP="00725762">
      <w:pPr>
        <w:pStyle w:val="ListParagraph"/>
        <w:rPr>
          <w:rFonts w:ascii="Arial" w:hAnsi="Arial" w:cs="Arial"/>
          <w:sz w:val="22"/>
          <w:szCs w:val="22"/>
        </w:rPr>
      </w:pPr>
    </w:p>
    <w:p w14:paraId="4141B9A4" w14:textId="6B087D29" w:rsidR="00725762" w:rsidRDefault="00725762" w:rsidP="00026F57">
      <w:pPr>
        <w:pStyle w:val="ListParagraph"/>
        <w:numPr>
          <w:ilvl w:val="0"/>
          <w:numId w:val="2"/>
        </w:numPr>
        <w:spacing w:after="0"/>
        <w:jc w:val="both"/>
        <w:rPr>
          <w:rFonts w:ascii="Arial" w:hAnsi="Arial" w:cs="Arial"/>
          <w:sz w:val="22"/>
          <w:szCs w:val="22"/>
        </w:rPr>
      </w:pPr>
      <w:r w:rsidRPr="00725762">
        <w:rPr>
          <w:rFonts w:ascii="Arial" w:hAnsi="Arial" w:cs="Arial"/>
          <w:sz w:val="22"/>
          <w:szCs w:val="22"/>
        </w:rPr>
        <w:t xml:space="preserve">[Operator Name] certifies that copies of this Application and the Notice of Hearing will be served on each interested party as required by Rule 504.a, Rule 504.b.(1), Rule 504.b.(2), 504.b.(5) and Rule 303.e. The Interested Parties list is attached hereto and submitted with this Application as </w:t>
      </w:r>
      <w:r w:rsidR="00957209">
        <w:rPr>
          <w:rFonts w:ascii="Arial" w:hAnsi="Arial" w:cs="Arial"/>
          <w:sz w:val="22"/>
          <w:szCs w:val="22"/>
        </w:rPr>
        <w:t>Exhibit</w:t>
      </w:r>
      <w:r w:rsidRPr="00725762">
        <w:rPr>
          <w:rFonts w:ascii="Arial" w:hAnsi="Arial" w:cs="Arial"/>
          <w:sz w:val="22"/>
          <w:szCs w:val="22"/>
        </w:rPr>
        <w:t xml:space="preserve"> </w:t>
      </w:r>
      <w:r w:rsidR="00653431">
        <w:rPr>
          <w:rFonts w:ascii="Arial" w:hAnsi="Arial" w:cs="Arial"/>
          <w:sz w:val="22"/>
          <w:szCs w:val="22"/>
        </w:rPr>
        <w:t>E</w:t>
      </w:r>
      <w:r w:rsidRPr="00725762">
        <w:rPr>
          <w:rFonts w:ascii="Arial" w:hAnsi="Arial" w:cs="Arial"/>
          <w:sz w:val="22"/>
          <w:szCs w:val="22"/>
        </w:rPr>
        <w:t>.</w:t>
      </w:r>
      <w:r>
        <w:rPr>
          <w:rFonts w:ascii="Arial" w:hAnsi="Arial" w:cs="Arial"/>
          <w:sz w:val="22"/>
          <w:szCs w:val="22"/>
        </w:rPr>
        <w:t xml:space="preserve"> </w:t>
      </w:r>
    </w:p>
    <w:p w14:paraId="117B947C" w14:textId="77777777" w:rsidR="00725762" w:rsidRPr="00725762" w:rsidRDefault="00725762" w:rsidP="00725762">
      <w:pPr>
        <w:pStyle w:val="ListParagraph"/>
        <w:rPr>
          <w:rFonts w:ascii="Arial" w:hAnsi="Arial" w:cs="Arial"/>
          <w:sz w:val="22"/>
          <w:szCs w:val="22"/>
        </w:rPr>
      </w:pPr>
    </w:p>
    <w:p w14:paraId="7FB0BD0E" w14:textId="18F8A38B" w:rsidR="00725762" w:rsidRDefault="00725762" w:rsidP="00C63362">
      <w:pPr>
        <w:pStyle w:val="ListParagraph"/>
        <w:numPr>
          <w:ilvl w:val="0"/>
          <w:numId w:val="2"/>
        </w:numPr>
        <w:spacing w:after="0"/>
        <w:jc w:val="both"/>
        <w:rPr>
          <w:rFonts w:ascii="Arial" w:hAnsi="Arial" w:cs="Arial"/>
          <w:sz w:val="22"/>
          <w:szCs w:val="22"/>
        </w:rPr>
      </w:pPr>
      <w:r w:rsidRPr="00725762">
        <w:rPr>
          <w:rFonts w:ascii="Arial" w:hAnsi="Arial" w:cs="Arial"/>
          <w:sz w:val="22"/>
          <w:szCs w:val="22"/>
        </w:rPr>
        <w:t xml:space="preserve">[Operator Name] certifies that upon completeness determination by the Director of the </w:t>
      </w:r>
      <w:r>
        <w:rPr>
          <w:rFonts w:ascii="Arial" w:hAnsi="Arial" w:cs="Arial"/>
          <w:sz w:val="22"/>
          <w:szCs w:val="22"/>
        </w:rPr>
        <w:t>[   ]</w:t>
      </w:r>
      <w:r w:rsidRPr="00725762">
        <w:rPr>
          <w:rFonts w:ascii="Arial" w:hAnsi="Arial" w:cs="Arial"/>
          <w:sz w:val="22"/>
          <w:szCs w:val="22"/>
        </w:rPr>
        <w:t xml:space="preserve"> OGDP, </w:t>
      </w:r>
      <w:r>
        <w:rPr>
          <w:rFonts w:ascii="Arial" w:hAnsi="Arial" w:cs="Arial"/>
          <w:sz w:val="22"/>
          <w:szCs w:val="22"/>
        </w:rPr>
        <w:t>[Operator Name]</w:t>
      </w:r>
      <w:r w:rsidRPr="00725762">
        <w:rPr>
          <w:rFonts w:ascii="Arial" w:hAnsi="Arial" w:cs="Arial"/>
          <w:sz w:val="22"/>
          <w:szCs w:val="22"/>
        </w:rPr>
        <w:t xml:space="preserve"> will provide notice of the </w:t>
      </w:r>
      <w:r w:rsidR="00653431">
        <w:rPr>
          <w:rFonts w:ascii="Arial" w:hAnsi="Arial" w:cs="Arial"/>
          <w:sz w:val="22"/>
          <w:szCs w:val="22"/>
        </w:rPr>
        <w:t>Director’s C</w:t>
      </w:r>
      <w:r w:rsidRPr="00725762">
        <w:rPr>
          <w:rFonts w:ascii="Arial" w:hAnsi="Arial" w:cs="Arial"/>
          <w:sz w:val="22"/>
          <w:szCs w:val="22"/>
        </w:rPr>
        <w:t xml:space="preserve">ompleteness </w:t>
      </w:r>
      <w:r w:rsidR="00653431">
        <w:rPr>
          <w:rFonts w:ascii="Arial" w:hAnsi="Arial" w:cs="Arial"/>
          <w:sz w:val="22"/>
          <w:szCs w:val="22"/>
        </w:rPr>
        <w:t>D</w:t>
      </w:r>
      <w:r w:rsidR="00653431" w:rsidRPr="00725762">
        <w:rPr>
          <w:rFonts w:ascii="Arial" w:hAnsi="Arial" w:cs="Arial"/>
          <w:sz w:val="22"/>
          <w:szCs w:val="22"/>
        </w:rPr>
        <w:t xml:space="preserve">etermination </w:t>
      </w:r>
      <w:r w:rsidR="00653431">
        <w:rPr>
          <w:rFonts w:ascii="Arial" w:hAnsi="Arial" w:cs="Arial"/>
          <w:sz w:val="22"/>
          <w:szCs w:val="22"/>
        </w:rPr>
        <w:t xml:space="preserve">to each interested party required by </w:t>
      </w:r>
      <w:r w:rsidRPr="00725762">
        <w:rPr>
          <w:rFonts w:ascii="Arial" w:hAnsi="Arial" w:cs="Arial"/>
          <w:sz w:val="22"/>
          <w:szCs w:val="22"/>
        </w:rPr>
        <w:t>Rule 303.e.</w:t>
      </w:r>
    </w:p>
    <w:p w14:paraId="3A51CD9A" w14:textId="77777777" w:rsidR="00725762" w:rsidRPr="00725762" w:rsidRDefault="00725762" w:rsidP="00725762">
      <w:pPr>
        <w:pStyle w:val="ListParagraph"/>
        <w:rPr>
          <w:rFonts w:ascii="Arial" w:hAnsi="Arial" w:cs="Arial"/>
          <w:sz w:val="22"/>
          <w:szCs w:val="22"/>
        </w:rPr>
      </w:pPr>
    </w:p>
    <w:p w14:paraId="48C17A51" w14:textId="15A6C99D" w:rsidR="00725762" w:rsidRDefault="00725762" w:rsidP="00434140">
      <w:pPr>
        <w:pStyle w:val="ListParagraph"/>
        <w:numPr>
          <w:ilvl w:val="0"/>
          <w:numId w:val="2"/>
        </w:numPr>
        <w:spacing w:after="0"/>
        <w:jc w:val="both"/>
        <w:rPr>
          <w:rFonts w:ascii="Arial" w:hAnsi="Arial" w:cs="Arial"/>
          <w:sz w:val="22"/>
          <w:szCs w:val="22"/>
        </w:rPr>
      </w:pPr>
      <w:r w:rsidRPr="00725762">
        <w:rPr>
          <w:rFonts w:ascii="Arial" w:hAnsi="Arial" w:cs="Arial"/>
          <w:sz w:val="22"/>
          <w:szCs w:val="22"/>
        </w:rPr>
        <w:t xml:space="preserve">The granting of this Application is in accord with the Oil and Gas Conservation Act, found at </w:t>
      </w:r>
      <w:r w:rsidR="00E1729A" w:rsidRPr="00725762">
        <w:rPr>
          <w:rFonts w:ascii="Arial" w:hAnsi="Arial" w:cs="Arial"/>
          <w:sz w:val="22"/>
          <w:szCs w:val="22"/>
        </w:rPr>
        <w:t>C.R.S.</w:t>
      </w:r>
      <w:r w:rsidR="00E1729A">
        <w:rPr>
          <w:rFonts w:ascii="Arial" w:hAnsi="Arial" w:cs="Arial"/>
          <w:sz w:val="22"/>
          <w:szCs w:val="22"/>
        </w:rPr>
        <w:t xml:space="preserve"> </w:t>
      </w:r>
      <w:r w:rsidRPr="00725762">
        <w:rPr>
          <w:rFonts w:ascii="Arial" w:hAnsi="Arial" w:cs="Arial"/>
          <w:sz w:val="22"/>
          <w:szCs w:val="22"/>
        </w:rPr>
        <w:t>§§ 34-60-101 et seq., and the Commission Rules.</w:t>
      </w:r>
    </w:p>
    <w:p w14:paraId="417E546F" w14:textId="77777777" w:rsidR="00725762" w:rsidRPr="00725762" w:rsidRDefault="00725762" w:rsidP="00725762">
      <w:pPr>
        <w:pStyle w:val="ListParagraph"/>
        <w:rPr>
          <w:rFonts w:ascii="Arial" w:hAnsi="Arial" w:cs="Arial"/>
          <w:sz w:val="22"/>
          <w:szCs w:val="22"/>
        </w:rPr>
      </w:pPr>
    </w:p>
    <w:p w14:paraId="0FFBAF5C" w14:textId="77777777" w:rsidR="00725762" w:rsidRDefault="00725762" w:rsidP="00725762">
      <w:pPr>
        <w:pStyle w:val="ListParagraph"/>
        <w:numPr>
          <w:ilvl w:val="0"/>
          <w:numId w:val="2"/>
        </w:numPr>
        <w:spacing w:after="0"/>
        <w:jc w:val="both"/>
        <w:rPr>
          <w:rFonts w:ascii="Arial" w:hAnsi="Arial" w:cs="Arial"/>
          <w:sz w:val="22"/>
          <w:szCs w:val="22"/>
        </w:rPr>
      </w:pPr>
      <w:r w:rsidRPr="00725762">
        <w:rPr>
          <w:rFonts w:ascii="Arial" w:hAnsi="Arial" w:cs="Arial"/>
          <w:sz w:val="22"/>
          <w:szCs w:val="22"/>
        </w:rPr>
        <w:t>Applicant requests that relief granted under this Application should be effective on oral order by the Commission, and Applicant hereby agrees to be bound by</w:t>
      </w:r>
      <w:r>
        <w:rPr>
          <w:rFonts w:ascii="Arial" w:hAnsi="Arial" w:cs="Arial"/>
          <w:sz w:val="22"/>
          <w:szCs w:val="22"/>
        </w:rPr>
        <w:t xml:space="preserve"> </w:t>
      </w:r>
      <w:r w:rsidRPr="00725762">
        <w:rPr>
          <w:rFonts w:ascii="Arial" w:hAnsi="Arial" w:cs="Arial"/>
          <w:sz w:val="22"/>
          <w:szCs w:val="22"/>
        </w:rPr>
        <w:t>said oral order.</w:t>
      </w:r>
    </w:p>
    <w:p w14:paraId="45831478" w14:textId="77777777" w:rsidR="00725762" w:rsidRPr="00725762" w:rsidRDefault="00725762" w:rsidP="00725762">
      <w:pPr>
        <w:pStyle w:val="ListParagraph"/>
        <w:rPr>
          <w:rFonts w:ascii="Arial" w:hAnsi="Arial" w:cs="Arial"/>
          <w:sz w:val="22"/>
          <w:szCs w:val="22"/>
        </w:rPr>
      </w:pPr>
    </w:p>
    <w:p w14:paraId="6A00557B" w14:textId="5D7FB716" w:rsidR="00725762" w:rsidRPr="00725762" w:rsidRDefault="00725762" w:rsidP="00725762">
      <w:pPr>
        <w:pStyle w:val="ListParagraph"/>
        <w:spacing w:after="0"/>
        <w:ind w:left="1080"/>
        <w:jc w:val="both"/>
        <w:rPr>
          <w:rFonts w:ascii="Arial" w:hAnsi="Arial" w:cs="Arial"/>
          <w:sz w:val="22"/>
          <w:szCs w:val="22"/>
        </w:rPr>
      </w:pPr>
    </w:p>
    <w:p w14:paraId="25AE9B83" w14:textId="20157B7D" w:rsidR="00725762" w:rsidRDefault="00725762" w:rsidP="00725762">
      <w:pPr>
        <w:spacing w:after="0"/>
        <w:ind w:firstLine="720"/>
        <w:jc w:val="both"/>
        <w:rPr>
          <w:rFonts w:ascii="Arial" w:hAnsi="Arial" w:cs="Arial"/>
          <w:sz w:val="22"/>
          <w:szCs w:val="22"/>
        </w:rPr>
      </w:pPr>
      <w:r w:rsidRPr="00725762">
        <w:rPr>
          <w:rFonts w:ascii="Arial" w:hAnsi="Arial" w:cs="Arial"/>
          <w:sz w:val="22"/>
          <w:szCs w:val="22"/>
        </w:rPr>
        <w:t xml:space="preserve">WHEREFORE, </w:t>
      </w:r>
      <w:r>
        <w:rPr>
          <w:rFonts w:ascii="Arial" w:hAnsi="Arial" w:cs="Arial"/>
          <w:sz w:val="22"/>
          <w:szCs w:val="22"/>
        </w:rPr>
        <w:t>[Operator Name]</w:t>
      </w:r>
      <w:r w:rsidRPr="00725762">
        <w:rPr>
          <w:rFonts w:ascii="Arial" w:hAnsi="Arial" w:cs="Arial"/>
          <w:sz w:val="22"/>
          <w:szCs w:val="22"/>
        </w:rPr>
        <w:t xml:space="preserve"> respectfully requests that this matter be set for</w:t>
      </w:r>
      <w:r>
        <w:rPr>
          <w:rFonts w:ascii="Arial" w:hAnsi="Arial" w:cs="Arial"/>
          <w:sz w:val="22"/>
          <w:szCs w:val="22"/>
        </w:rPr>
        <w:t xml:space="preserve"> </w:t>
      </w:r>
      <w:r w:rsidRPr="00725762">
        <w:rPr>
          <w:rFonts w:ascii="Arial" w:hAnsi="Arial" w:cs="Arial"/>
          <w:sz w:val="22"/>
          <w:szCs w:val="22"/>
        </w:rPr>
        <w:t xml:space="preserve">hearing in accordance with applicable Commission </w:t>
      </w:r>
      <w:proofErr w:type="gramStart"/>
      <w:r w:rsidRPr="00725762">
        <w:rPr>
          <w:rFonts w:ascii="Arial" w:hAnsi="Arial" w:cs="Arial"/>
          <w:sz w:val="22"/>
          <w:szCs w:val="22"/>
        </w:rPr>
        <w:t>Rule</w:t>
      </w:r>
      <w:r w:rsidR="00BD7980">
        <w:rPr>
          <w:rFonts w:ascii="Arial" w:hAnsi="Arial" w:cs="Arial"/>
          <w:sz w:val="22"/>
          <w:szCs w:val="22"/>
        </w:rPr>
        <w:t>s,</w:t>
      </w:r>
      <w:r w:rsidR="007E7AAF">
        <w:rPr>
          <w:rFonts w:ascii="Arial" w:hAnsi="Arial" w:cs="Arial"/>
          <w:sz w:val="22"/>
          <w:szCs w:val="22"/>
        </w:rPr>
        <w:t xml:space="preserve"> </w:t>
      </w:r>
      <w:r w:rsidRPr="00725762">
        <w:rPr>
          <w:rFonts w:ascii="Arial" w:hAnsi="Arial" w:cs="Arial"/>
          <w:sz w:val="22"/>
          <w:szCs w:val="22"/>
        </w:rPr>
        <w:t>that</w:t>
      </w:r>
      <w:proofErr w:type="gramEnd"/>
      <w:r w:rsidRPr="00725762">
        <w:rPr>
          <w:rFonts w:ascii="Arial" w:hAnsi="Arial" w:cs="Arial"/>
          <w:sz w:val="22"/>
          <w:szCs w:val="22"/>
        </w:rPr>
        <w:t xml:space="preserve"> notice be given as required</w:t>
      </w:r>
      <w:r>
        <w:rPr>
          <w:rFonts w:ascii="Arial" w:hAnsi="Arial" w:cs="Arial"/>
          <w:sz w:val="22"/>
          <w:szCs w:val="22"/>
        </w:rPr>
        <w:t xml:space="preserve"> </w:t>
      </w:r>
      <w:r w:rsidRPr="00725762">
        <w:rPr>
          <w:rFonts w:ascii="Arial" w:hAnsi="Arial" w:cs="Arial"/>
          <w:sz w:val="22"/>
          <w:szCs w:val="22"/>
        </w:rPr>
        <w:t>by law, and that upon such hearing this Commission enter its order to:</w:t>
      </w:r>
    </w:p>
    <w:p w14:paraId="69936813" w14:textId="77777777" w:rsidR="00725762" w:rsidRDefault="00725762" w:rsidP="00725762">
      <w:pPr>
        <w:spacing w:after="0"/>
        <w:ind w:firstLine="720"/>
        <w:jc w:val="both"/>
        <w:rPr>
          <w:rFonts w:ascii="Arial" w:hAnsi="Arial" w:cs="Arial"/>
          <w:sz w:val="22"/>
          <w:szCs w:val="22"/>
        </w:rPr>
      </w:pPr>
    </w:p>
    <w:p w14:paraId="65870292" w14:textId="74940FD9" w:rsidR="00725762" w:rsidRDefault="00725762" w:rsidP="005F7637">
      <w:pPr>
        <w:pStyle w:val="ListParagraph"/>
        <w:numPr>
          <w:ilvl w:val="0"/>
          <w:numId w:val="7"/>
        </w:numPr>
        <w:spacing w:after="0"/>
        <w:jc w:val="both"/>
        <w:rPr>
          <w:rFonts w:ascii="Arial" w:hAnsi="Arial" w:cs="Arial"/>
          <w:sz w:val="22"/>
          <w:szCs w:val="22"/>
        </w:rPr>
      </w:pPr>
      <w:r w:rsidRPr="00725762">
        <w:rPr>
          <w:rFonts w:ascii="Arial" w:hAnsi="Arial" w:cs="Arial"/>
          <w:sz w:val="22"/>
          <w:szCs w:val="22"/>
        </w:rPr>
        <w:t xml:space="preserve">Approve the approximate [ -acre] OGDP for the development of [  ] new </w:t>
      </w:r>
      <w:r w:rsidR="00BE71AF">
        <w:rPr>
          <w:rFonts w:ascii="Arial" w:hAnsi="Arial" w:cs="Arial"/>
          <w:sz w:val="22"/>
          <w:szCs w:val="22"/>
        </w:rPr>
        <w:t>[</w:t>
      </w:r>
      <w:r w:rsidRPr="00725762">
        <w:rPr>
          <w:rFonts w:ascii="Arial" w:hAnsi="Arial" w:cs="Arial"/>
          <w:sz w:val="22"/>
          <w:szCs w:val="22"/>
        </w:rPr>
        <w:t>horizontal</w:t>
      </w:r>
      <w:r w:rsidR="00BE71AF">
        <w:rPr>
          <w:rFonts w:ascii="Arial" w:hAnsi="Arial" w:cs="Arial"/>
          <w:sz w:val="22"/>
          <w:szCs w:val="22"/>
        </w:rPr>
        <w:t>/directional/vertical]</w:t>
      </w:r>
      <w:r w:rsidRPr="00725762">
        <w:rPr>
          <w:rFonts w:ascii="Arial" w:hAnsi="Arial" w:cs="Arial"/>
          <w:sz w:val="22"/>
          <w:szCs w:val="22"/>
        </w:rPr>
        <w:t xml:space="preserve"> wells</w:t>
      </w:r>
      <w:r w:rsidR="002B4352">
        <w:rPr>
          <w:rFonts w:ascii="Arial" w:hAnsi="Arial" w:cs="Arial"/>
          <w:sz w:val="22"/>
          <w:szCs w:val="22"/>
        </w:rPr>
        <w:t xml:space="preserve"> and </w:t>
      </w:r>
      <w:r w:rsidR="00BE71AF">
        <w:rPr>
          <w:rFonts w:ascii="Arial" w:hAnsi="Arial" w:cs="Arial"/>
          <w:sz w:val="22"/>
          <w:szCs w:val="22"/>
        </w:rPr>
        <w:t xml:space="preserve">the inclusion of [  ] </w:t>
      </w:r>
      <w:r w:rsidR="002B4352">
        <w:rPr>
          <w:rFonts w:ascii="Arial" w:hAnsi="Arial" w:cs="Arial"/>
          <w:sz w:val="22"/>
          <w:szCs w:val="22"/>
        </w:rPr>
        <w:t xml:space="preserve">existing wells </w:t>
      </w:r>
      <w:r w:rsidR="00BE71AF">
        <w:rPr>
          <w:rFonts w:ascii="Arial" w:hAnsi="Arial" w:cs="Arial"/>
          <w:sz w:val="22"/>
          <w:szCs w:val="22"/>
        </w:rPr>
        <w:t xml:space="preserve">for a total of [  ] wells </w:t>
      </w:r>
      <w:r w:rsidRPr="00725762">
        <w:rPr>
          <w:rFonts w:ascii="Arial" w:hAnsi="Arial" w:cs="Arial"/>
          <w:sz w:val="22"/>
          <w:szCs w:val="22"/>
        </w:rPr>
        <w:t>within the approximate [    ] drilling and spacing unit for the Application Lands;</w:t>
      </w:r>
    </w:p>
    <w:p w14:paraId="766B1280" w14:textId="77777777" w:rsidR="00725762" w:rsidRDefault="00725762" w:rsidP="00725762">
      <w:pPr>
        <w:pStyle w:val="ListParagraph"/>
        <w:spacing w:after="0"/>
        <w:jc w:val="both"/>
        <w:rPr>
          <w:rFonts w:ascii="Arial" w:hAnsi="Arial" w:cs="Arial"/>
          <w:sz w:val="22"/>
          <w:szCs w:val="22"/>
        </w:rPr>
      </w:pPr>
    </w:p>
    <w:p w14:paraId="332B5C49" w14:textId="3E3E462E" w:rsidR="00725762" w:rsidRDefault="00725762" w:rsidP="00B54D6E">
      <w:pPr>
        <w:pStyle w:val="ListParagraph"/>
        <w:numPr>
          <w:ilvl w:val="0"/>
          <w:numId w:val="7"/>
        </w:numPr>
        <w:spacing w:after="0"/>
        <w:jc w:val="both"/>
        <w:rPr>
          <w:rFonts w:ascii="Arial" w:hAnsi="Arial" w:cs="Arial"/>
          <w:sz w:val="22"/>
          <w:szCs w:val="22"/>
        </w:rPr>
      </w:pPr>
      <w:r w:rsidRPr="00725762">
        <w:rPr>
          <w:rFonts w:ascii="Arial" w:hAnsi="Arial" w:cs="Arial"/>
          <w:sz w:val="22"/>
          <w:szCs w:val="22"/>
        </w:rPr>
        <w:lastRenderedPageBreak/>
        <w:t xml:space="preserve">Provide that the </w:t>
      </w:r>
      <w:r w:rsidR="00BE71AF">
        <w:rPr>
          <w:rFonts w:ascii="Arial" w:hAnsi="Arial" w:cs="Arial"/>
          <w:sz w:val="22"/>
          <w:szCs w:val="22"/>
        </w:rPr>
        <w:t>subject</w:t>
      </w:r>
      <w:r w:rsidR="00BE71AF" w:rsidRPr="00725762">
        <w:rPr>
          <w:rFonts w:ascii="Arial" w:hAnsi="Arial" w:cs="Arial"/>
          <w:sz w:val="22"/>
          <w:szCs w:val="22"/>
        </w:rPr>
        <w:t xml:space="preserve"> </w:t>
      </w:r>
      <w:r w:rsidRPr="00725762">
        <w:rPr>
          <w:rFonts w:ascii="Arial" w:hAnsi="Arial" w:cs="Arial"/>
          <w:sz w:val="22"/>
          <w:szCs w:val="22"/>
        </w:rPr>
        <w:t>wells shall be located on the [   ] Pad</w:t>
      </w:r>
      <w:r w:rsidR="00BE71AF">
        <w:rPr>
          <w:rFonts w:ascii="Arial" w:hAnsi="Arial" w:cs="Arial"/>
          <w:sz w:val="22"/>
          <w:szCs w:val="22"/>
        </w:rPr>
        <w:t>(s)</w:t>
      </w:r>
      <w:r w:rsidRPr="00725762">
        <w:rPr>
          <w:rFonts w:ascii="Arial" w:hAnsi="Arial" w:cs="Arial"/>
          <w:sz w:val="22"/>
          <w:szCs w:val="22"/>
        </w:rPr>
        <w:t xml:space="preserve"> within the Application Lands and approve the associated Form 2A</w:t>
      </w:r>
      <w:r w:rsidR="00BE71AF">
        <w:rPr>
          <w:rFonts w:ascii="Arial" w:hAnsi="Arial" w:cs="Arial"/>
          <w:sz w:val="22"/>
          <w:szCs w:val="22"/>
        </w:rPr>
        <w:t>(s)</w:t>
      </w:r>
      <w:r w:rsidRPr="00725762">
        <w:rPr>
          <w:rFonts w:ascii="Arial" w:hAnsi="Arial" w:cs="Arial"/>
          <w:sz w:val="22"/>
          <w:szCs w:val="22"/>
        </w:rPr>
        <w:t xml:space="preserve"> for the </w:t>
      </w:r>
      <w:r>
        <w:rPr>
          <w:rFonts w:ascii="Arial" w:hAnsi="Arial" w:cs="Arial"/>
          <w:sz w:val="22"/>
          <w:szCs w:val="22"/>
        </w:rPr>
        <w:t>[</w:t>
      </w:r>
      <w:r w:rsidR="00D318C7">
        <w:rPr>
          <w:rFonts w:ascii="Arial" w:hAnsi="Arial" w:cs="Arial"/>
          <w:sz w:val="22"/>
          <w:szCs w:val="22"/>
        </w:rPr>
        <w:t xml:space="preserve"> </w:t>
      </w:r>
      <w:r>
        <w:rPr>
          <w:rFonts w:ascii="Arial" w:hAnsi="Arial" w:cs="Arial"/>
          <w:sz w:val="22"/>
          <w:szCs w:val="22"/>
        </w:rPr>
        <w:t xml:space="preserve">  ] </w:t>
      </w:r>
      <w:r w:rsidRPr="00725762">
        <w:rPr>
          <w:rFonts w:ascii="Arial" w:hAnsi="Arial" w:cs="Arial"/>
          <w:sz w:val="22"/>
          <w:szCs w:val="22"/>
        </w:rPr>
        <w:t>Pad</w:t>
      </w:r>
      <w:r w:rsidR="00BE71AF">
        <w:rPr>
          <w:rFonts w:ascii="Arial" w:hAnsi="Arial" w:cs="Arial"/>
          <w:sz w:val="22"/>
          <w:szCs w:val="22"/>
        </w:rPr>
        <w:t>(s) where applicable</w:t>
      </w:r>
      <w:r w:rsidRPr="00725762">
        <w:rPr>
          <w:rFonts w:ascii="Arial" w:hAnsi="Arial" w:cs="Arial"/>
          <w:sz w:val="22"/>
          <w:szCs w:val="22"/>
        </w:rPr>
        <w:t>;</w:t>
      </w:r>
    </w:p>
    <w:p w14:paraId="218031DD" w14:textId="77777777" w:rsidR="00725762" w:rsidRPr="00725762" w:rsidRDefault="00725762" w:rsidP="00725762">
      <w:pPr>
        <w:pStyle w:val="ListParagraph"/>
        <w:rPr>
          <w:rFonts w:ascii="Arial" w:hAnsi="Arial" w:cs="Arial"/>
          <w:sz w:val="22"/>
          <w:szCs w:val="22"/>
        </w:rPr>
      </w:pPr>
    </w:p>
    <w:p w14:paraId="50A9A0B8" w14:textId="40F7887E" w:rsidR="00725762" w:rsidRDefault="00725762" w:rsidP="00725762">
      <w:pPr>
        <w:pStyle w:val="ListParagraph"/>
        <w:numPr>
          <w:ilvl w:val="0"/>
          <w:numId w:val="7"/>
        </w:numPr>
        <w:spacing w:after="0"/>
        <w:jc w:val="both"/>
        <w:rPr>
          <w:rFonts w:ascii="Arial" w:hAnsi="Arial" w:cs="Arial"/>
          <w:sz w:val="22"/>
          <w:szCs w:val="22"/>
        </w:rPr>
      </w:pPr>
      <w:r w:rsidRPr="00725762">
        <w:rPr>
          <w:rFonts w:ascii="Arial" w:hAnsi="Arial" w:cs="Arial"/>
          <w:sz w:val="22"/>
          <w:szCs w:val="22"/>
        </w:rPr>
        <w:t>Find that the [</w:t>
      </w:r>
      <w:r w:rsidR="00D318C7">
        <w:rPr>
          <w:rFonts w:ascii="Arial" w:hAnsi="Arial" w:cs="Arial"/>
          <w:sz w:val="22"/>
          <w:szCs w:val="22"/>
        </w:rPr>
        <w:t xml:space="preserve"> </w:t>
      </w:r>
      <w:r w:rsidRPr="00725762">
        <w:rPr>
          <w:rFonts w:ascii="Arial" w:hAnsi="Arial" w:cs="Arial"/>
          <w:sz w:val="22"/>
          <w:szCs w:val="22"/>
        </w:rPr>
        <w:t xml:space="preserve">  ] OGDP will protect and minimize adverse impacts to public health, safety, and welfare, the</w:t>
      </w:r>
      <w:r>
        <w:rPr>
          <w:rFonts w:ascii="Arial" w:hAnsi="Arial" w:cs="Arial"/>
          <w:sz w:val="22"/>
          <w:szCs w:val="22"/>
        </w:rPr>
        <w:t xml:space="preserve"> </w:t>
      </w:r>
      <w:r w:rsidRPr="00725762">
        <w:rPr>
          <w:rFonts w:ascii="Arial" w:hAnsi="Arial" w:cs="Arial"/>
          <w:sz w:val="22"/>
          <w:szCs w:val="22"/>
        </w:rPr>
        <w:t>environment, and wildlife resources and will protect against adverse environmental</w:t>
      </w:r>
      <w:r>
        <w:rPr>
          <w:rFonts w:ascii="Arial" w:hAnsi="Arial" w:cs="Arial"/>
          <w:sz w:val="22"/>
          <w:szCs w:val="22"/>
        </w:rPr>
        <w:t xml:space="preserve"> </w:t>
      </w:r>
      <w:r w:rsidRPr="00725762">
        <w:rPr>
          <w:rFonts w:ascii="Arial" w:hAnsi="Arial" w:cs="Arial"/>
          <w:sz w:val="22"/>
          <w:szCs w:val="22"/>
        </w:rPr>
        <w:t>impacts on any air, water, soil or biological resource in compliance with C.R.S. § 34-60-106(2.5)(a);</w:t>
      </w:r>
    </w:p>
    <w:p w14:paraId="168789D7" w14:textId="77777777" w:rsidR="00725762" w:rsidRPr="00725762" w:rsidRDefault="00725762" w:rsidP="00725762">
      <w:pPr>
        <w:pStyle w:val="ListParagraph"/>
        <w:rPr>
          <w:rFonts w:ascii="Arial" w:hAnsi="Arial" w:cs="Arial"/>
          <w:sz w:val="22"/>
          <w:szCs w:val="22"/>
        </w:rPr>
      </w:pPr>
    </w:p>
    <w:p w14:paraId="019F8C00" w14:textId="32F99DBF" w:rsidR="00725762" w:rsidRPr="00725762" w:rsidRDefault="00725762" w:rsidP="00725762">
      <w:pPr>
        <w:pStyle w:val="ListParagraph"/>
        <w:numPr>
          <w:ilvl w:val="0"/>
          <w:numId w:val="7"/>
        </w:numPr>
        <w:spacing w:after="0"/>
        <w:jc w:val="both"/>
        <w:rPr>
          <w:rFonts w:ascii="Arial" w:hAnsi="Arial" w:cs="Arial"/>
          <w:sz w:val="22"/>
          <w:szCs w:val="22"/>
        </w:rPr>
      </w:pPr>
      <w:r w:rsidRPr="00725762">
        <w:rPr>
          <w:rFonts w:ascii="Arial" w:hAnsi="Arial" w:cs="Arial"/>
          <w:sz w:val="22"/>
          <w:szCs w:val="22"/>
        </w:rPr>
        <w:t>For such other findings and orders as the Commission may deem proper</w:t>
      </w:r>
      <w:r>
        <w:rPr>
          <w:rFonts w:ascii="Arial" w:hAnsi="Arial" w:cs="Arial"/>
          <w:sz w:val="22"/>
          <w:szCs w:val="22"/>
        </w:rPr>
        <w:t xml:space="preserve"> </w:t>
      </w:r>
      <w:r w:rsidRPr="00725762">
        <w:rPr>
          <w:rFonts w:ascii="Arial" w:hAnsi="Arial" w:cs="Arial"/>
          <w:sz w:val="22"/>
          <w:szCs w:val="22"/>
        </w:rPr>
        <w:t>or advisable in this matter.</w:t>
      </w:r>
    </w:p>
    <w:p w14:paraId="5E49E6BF" w14:textId="77777777" w:rsidR="00EC689D" w:rsidRPr="00EC689D" w:rsidRDefault="00EC689D" w:rsidP="00EC689D">
      <w:pPr>
        <w:spacing w:after="0"/>
        <w:jc w:val="both"/>
        <w:rPr>
          <w:rFonts w:ascii="Arial" w:hAnsi="Arial" w:cs="Arial"/>
          <w:sz w:val="22"/>
          <w:szCs w:val="22"/>
        </w:rPr>
      </w:pPr>
    </w:p>
    <w:p w14:paraId="0F35046E" w14:textId="77777777" w:rsidR="00C918D2" w:rsidRDefault="00C918D2" w:rsidP="00C918D2">
      <w:pPr>
        <w:pStyle w:val="ListParagraph"/>
        <w:spacing w:after="0"/>
        <w:ind w:left="1080"/>
        <w:jc w:val="both"/>
        <w:rPr>
          <w:rFonts w:ascii="Arial" w:hAnsi="Arial" w:cs="Arial"/>
          <w:sz w:val="22"/>
          <w:szCs w:val="22"/>
        </w:rPr>
      </w:pPr>
    </w:p>
    <w:p w14:paraId="007E6846" w14:textId="77777777" w:rsidR="009F6445" w:rsidRPr="0024435B" w:rsidRDefault="009F6445" w:rsidP="009F6445">
      <w:pPr>
        <w:spacing w:after="0"/>
        <w:ind w:firstLine="1440"/>
        <w:jc w:val="both"/>
        <w:rPr>
          <w:rFonts w:ascii="Arial" w:eastAsia="Times New Roman" w:hAnsi="Arial" w:cs="Arial"/>
          <w:sz w:val="22"/>
          <w:szCs w:val="22"/>
        </w:rPr>
      </w:pPr>
      <w:r w:rsidRPr="0024435B">
        <w:rPr>
          <w:rFonts w:ascii="Arial" w:eastAsia="Times New Roman" w:hAnsi="Arial" w:cs="Arial"/>
          <w:sz w:val="22"/>
          <w:szCs w:val="22"/>
        </w:rPr>
        <w:tab/>
      </w:r>
    </w:p>
    <w:p w14:paraId="3316DEB2" w14:textId="6B988762" w:rsidR="009F6445" w:rsidRPr="0024435B" w:rsidRDefault="00725762" w:rsidP="009F6445">
      <w:pPr>
        <w:spacing w:after="0"/>
        <w:ind w:left="4320"/>
        <w:rPr>
          <w:rFonts w:ascii="Arial" w:eastAsia="Times New Roman" w:hAnsi="Arial" w:cs="Arial"/>
          <w:sz w:val="22"/>
          <w:szCs w:val="22"/>
        </w:rPr>
      </w:pPr>
      <w:r>
        <w:rPr>
          <w:rFonts w:ascii="Arial" w:eastAsia="Times New Roman" w:hAnsi="Arial" w:cs="Arial"/>
          <w:sz w:val="22"/>
          <w:szCs w:val="22"/>
        </w:rPr>
        <w:t>APPLICANT NAME</w:t>
      </w:r>
    </w:p>
    <w:p w14:paraId="0F6A1DA2" w14:textId="77777777" w:rsidR="009F6445" w:rsidRPr="0024435B" w:rsidRDefault="009F6445" w:rsidP="009F6445">
      <w:pPr>
        <w:spacing w:after="0"/>
        <w:jc w:val="right"/>
        <w:rPr>
          <w:rFonts w:ascii="Arial" w:eastAsia="Times New Roman" w:hAnsi="Arial" w:cs="Arial"/>
          <w:sz w:val="22"/>
          <w:szCs w:val="22"/>
        </w:rPr>
      </w:pPr>
    </w:p>
    <w:p w14:paraId="74FF8C34" w14:textId="77777777" w:rsidR="009F6445" w:rsidRPr="0024435B" w:rsidRDefault="009F6445" w:rsidP="009F6445">
      <w:pPr>
        <w:spacing w:after="0"/>
        <w:jc w:val="right"/>
        <w:rPr>
          <w:rFonts w:ascii="Arial" w:eastAsia="Times New Roman" w:hAnsi="Arial" w:cs="Arial"/>
          <w:sz w:val="22"/>
          <w:szCs w:val="22"/>
        </w:rPr>
      </w:pPr>
    </w:p>
    <w:p w14:paraId="0AB29FDE" w14:textId="77777777" w:rsidR="009F6445" w:rsidRPr="0024435B" w:rsidRDefault="009F6445" w:rsidP="009F6445">
      <w:pPr>
        <w:spacing w:after="0"/>
        <w:ind w:left="4320"/>
        <w:rPr>
          <w:rFonts w:ascii="Arial" w:eastAsia="Times New Roman" w:hAnsi="Arial" w:cs="Arial"/>
          <w:sz w:val="22"/>
          <w:szCs w:val="22"/>
        </w:rPr>
      </w:pPr>
      <w:r w:rsidRPr="0024435B">
        <w:rPr>
          <w:rFonts w:ascii="Arial" w:eastAsia="Times New Roman" w:hAnsi="Arial" w:cs="Arial"/>
          <w:sz w:val="22"/>
          <w:szCs w:val="22"/>
        </w:rPr>
        <w:t>By____________________________________</w:t>
      </w:r>
    </w:p>
    <w:p w14:paraId="01ABB1FD" w14:textId="3EBDD0F6" w:rsidR="009F6445" w:rsidRPr="0024435B" w:rsidRDefault="007714DC" w:rsidP="009F6445">
      <w:pPr>
        <w:spacing w:after="0"/>
        <w:ind w:left="4320" w:firstLine="720"/>
        <w:rPr>
          <w:rFonts w:ascii="Arial" w:hAnsi="Arial" w:cs="Arial"/>
          <w:sz w:val="22"/>
          <w:szCs w:val="22"/>
        </w:rPr>
      </w:pPr>
      <w:r>
        <w:rPr>
          <w:rFonts w:ascii="Arial" w:eastAsia="Times New Roman" w:hAnsi="Arial" w:cs="Arial"/>
          <w:sz w:val="22"/>
          <w:szCs w:val="22"/>
        </w:rPr>
        <w:t>Attorney Contact Information</w:t>
      </w:r>
    </w:p>
    <w:p w14:paraId="32D7DC13" w14:textId="77B44D4F" w:rsidR="001B78DE" w:rsidRDefault="007D435E"/>
    <w:p w14:paraId="5B06CE54" w14:textId="2F264575" w:rsidR="00725762" w:rsidRPr="00725762" w:rsidRDefault="00725762">
      <w:pPr>
        <w:rPr>
          <w:rFonts w:ascii="Arial" w:hAnsi="Arial" w:cs="Arial"/>
          <w:sz w:val="22"/>
          <w:szCs w:val="22"/>
        </w:rPr>
      </w:pPr>
    </w:p>
    <w:p w14:paraId="6A436448" w14:textId="366B02A3" w:rsidR="00725762" w:rsidRPr="00725762" w:rsidRDefault="00725762">
      <w:pPr>
        <w:rPr>
          <w:rFonts w:ascii="Arial" w:hAnsi="Arial" w:cs="Arial"/>
          <w:sz w:val="22"/>
          <w:szCs w:val="22"/>
        </w:rPr>
      </w:pPr>
      <w:r w:rsidRPr="00725762">
        <w:rPr>
          <w:rFonts w:ascii="Arial" w:hAnsi="Arial" w:cs="Arial"/>
          <w:sz w:val="22"/>
          <w:szCs w:val="22"/>
        </w:rPr>
        <w:t>Applicant’s Contact Information:</w:t>
      </w:r>
    </w:p>
    <w:sectPr w:rsidR="00725762" w:rsidRPr="00725762" w:rsidSect="000423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32099" w14:textId="77777777" w:rsidR="00894068" w:rsidRDefault="00894068" w:rsidP="007E1922">
      <w:pPr>
        <w:spacing w:after="0"/>
      </w:pPr>
      <w:r>
        <w:separator/>
      </w:r>
    </w:p>
  </w:endnote>
  <w:endnote w:type="continuationSeparator" w:id="0">
    <w:p w14:paraId="7D43B367" w14:textId="77777777" w:rsidR="00894068" w:rsidRDefault="00894068" w:rsidP="007E1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FD28" w14:textId="77777777" w:rsidR="007D435E" w:rsidRDefault="007D4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0E54" w14:textId="6B5C999A" w:rsidR="007F0125" w:rsidRPr="00870D5F" w:rsidRDefault="00585FE3" w:rsidP="007F0125">
    <w:pPr>
      <w:pStyle w:val="Footer"/>
      <w:jc w:val="right"/>
      <w:rPr>
        <w:rFonts w:ascii="Arial" w:hAnsi="Arial" w:cs="Arial"/>
        <w:sz w:val="18"/>
        <w:szCs w:val="18"/>
      </w:rPr>
    </w:pPr>
    <w:r w:rsidRPr="00870D5F">
      <w:rPr>
        <w:rFonts w:ascii="Arial" w:hAnsi="Arial" w:cs="Arial"/>
        <w:sz w:val="18"/>
        <w:szCs w:val="18"/>
      </w:rPr>
      <w:t>(</w:t>
    </w:r>
    <w:r>
      <w:rPr>
        <w:rFonts w:ascii="Arial" w:hAnsi="Arial" w:cs="Arial"/>
        <w:sz w:val="18"/>
        <w:szCs w:val="18"/>
      </w:rPr>
      <w:t>2</w:t>
    </w:r>
    <w:r w:rsidR="007D435E">
      <w:rPr>
        <w:rFonts w:ascii="Arial" w:hAnsi="Arial" w:cs="Arial"/>
        <w:sz w:val="18"/>
        <w:szCs w:val="18"/>
      </w:rPr>
      <w:t>3</w:t>
    </w:r>
    <w:bookmarkStart w:id="0" w:name="_GoBack"/>
    <w:bookmarkEnd w:id="0"/>
    <w:r w:rsidR="008C2E48">
      <w:rPr>
        <w:rFonts w:ascii="Arial" w:hAnsi="Arial" w:cs="Arial"/>
        <w:sz w:val="18"/>
        <w:szCs w:val="18"/>
      </w:rPr>
      <w:t>[ ]</w:t>
    </w:r>
    <w:r w:rsidRPr="00870D5F">
      <w:rPr>
        <w:rFonts w:ascii="Arial" w:hAnsi="Arial" w:cs="Arial"/>
        <w:sz w:val="18"/>
        <w:szCs w:val="18"/>
      </w:rPr>
      <w:t>/</w:t>
    </w:r>
    <w:r w:rsidR="008C2E48">
      <w:rPr>
        <w:rFonts w:ascii="Arial" w:hAnsi="Arial" w:cs="Arial"/>
        <w:sz w:val="18"/>
        <w:szCs w:val="18"/>
      </w:rPr>
      <w:t>XXX</w:t>
    </w:r>
    <w:r w:rsidRPr="00870D5F">
      <w:rPr>
        <w:rFonts w:ascii="Arial" w:hAnsi="Arial" w:cs="Arial"/>
        <w:sz w:val="18"/>
        <w:szCs w:val="18"/>
      </w:rPr>
      <w:t>-XXXX)</w:t>
    </w:r>
  </w:p>
  <w:p w14:paraId="6CDD9D94" w14:textId="77777777" w:rsidR="00514893" w:rsidRDefault="007D4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736D" w14:textId="77777777" w:rsidR="00514893" w:rsidRPr="007A1387" w:rsidRDefault="00585FE3" w:rsidP="00BA20D0">
    <w:pPr>
      <w:jc w:val="center"/>
      <w:rPr>
        <w:rFonts w:ascii="Arial" w:hAnsi="Arial" w:cs="Arial"/>
        <w:snapToGrid w:val="0"/>
        <w:sz w:val="16"/>
        <w:szCs w:val="16"/>
      </w:rPr>
    </w:pPr>
    <w:r w:rsidRPr="007A1387">
      <w:rPr>
        <w:rFonts w:ascii="Arial" w:hAnsi="Arial" w:cs="Arial"/>
        <w:snapToGrid w:val="0"/>
        <w:sz w:val="16"/>
        <w:szCs w:val="16"/>
      </w:rPr>
      <w:t xml:space="preserve">Page </w:t>
    </w:r>
    <w:r w:rsidRPr="007A1387">
      <w:rPr>
        <w:rFonts w:ascii="Arial" w:hAnsi="Arial" w:cs="Arial"/>
        <w:snapToGrid w:val="0"/>
        <w:sz w:val="16"/>
        <w:szCs w:val="16"/>
      </w:rPr>
      <w:fldChar w:fldCharType="begin"/>
    </w:r>
    <w:r w:rsidRPr="007A1387">
      <w:rPr>
        <w:rFonts w:ascii="Arial" w:hAnsi="Arial" w:cs="Arial"/>
        <w:snapToGrid w:val="0"/>
        <w:sz w:val="16"/>
        <w:szCs w:val="16"/>
      </w:rPr>
      <w:instrText xml:space="preserve"> PAGE </w:instrText>
    </w:r>
    <w:r w:rsidRPr="007A1387">
      <w:rPr>
        <w:rFonts w:ascii="Arial" w:hAnsi="Arial" w:cs="Arial"/>
        <w:snapToGrid w:val="0"/>
        <w:sz w:val="16"/>
        <w:szCs w:val="16"/>
      </w:rPr>
      <w:fldChar w:fldCharType="separate"/>
    </w:r>
    <w:r>
      <w:rPr>
        <w:rFonts w:ascii="Arial" w:hAnsi="Arial" w:cs="Arial"/>
        <w:noProof/>
        <w:snapToGrid w:val="0"/>
        <w:sz w:val="16"/>
        <w:szCs w:val="16"/>
      </w:rPr>
      <w:t>1</w:t>
    </w:r>
    <w:r w:rsidRPr="007A1387">
      <w:rPr>
        <w:rFonts w:ascii="Arial" w:hAnsi="Arial" w:cs="Arial"/>
        <w:snapToGrid w:val="0"/>
        <w:sz w:val="16"/>
        <w:szCs w:val="16"/>
      </w:rPr>
      <w:fldChar w:fldCharType="end"/>
    </w:r>
    <w:r w:rsidRPr="007A1387">
      <w:rPr>
        <w:rFonts w:ascii="Arial" w:hAnsi="Arial" w:cs="Arial"/>
        <w:snapToGrid w:val="0"/>
        <w:sz w:val="16"/>
        <w:szCs w:val="16"/>
      </w:rPr>
      <w:t xml:space="preserve"> of </w:t>
    </w:r>
    <w:r w:rsidRPr="007A1387">
      <w:rPr>
        <w:rFonts w:ascii="Arial" w:hAnsi="Arial" w:cs="Arial"/>
        <w:snapToGrid w:val="0"/>
        <w:sz w:val="16"/>
        <w:szCs w:val="16"/>
      </w:rPr>
      <w:fldChar w:fldCharType="begin"/>
    </w:r>
    <w:r w:rsidRPr="007A1387">
      <w:rPr>
        <w:rFonts w:ascii="Arial" w:hAnsi="Arial" w:cs="Arial"/>
        <w:snapToGrid w:val="0"/>
        <w:sz w:val="16"/>
        <w:szCs w:val="16"/>
      </w:rPr>
      <w:instrText xml:space="preserve"> NUMPAGES  </w:instrText>
    </w:r>
    <w:r w:rsidRPr="007A1387">
      <w:rPr>
        <w:rFonts w:ascii="Arial" w:hAnsi="Arial" w:cs="Arial"/>
        <w:snapToGrid w:val="0"/>
        <w:sz w:val="16"/>
        <w:szCs w:val="16"/>
      </w:rPr>
      <w:fldChar w:fldCharType="separate"/>
    </w:r>
    <w:r>
      <w:rPr>
        <w:rFonts w:ascii="Arial" w:hAnsi="Arial" w:cs="Arial"/>
        <w:noProof/>
        <w:snapToGrid w:val="0"/>
        <w:sz w:val="16"/>
        <w:szCs w:val="16"/>
      </w:rPr>
      <w:t>5</w:t>
    </w:r>
    <w:r w:rsidRPr="007A1387">
      <w:rPr>
        <w:rFonts w:ascii="Arial" w:hAnsi="Arial" w:cs="Arial"/>
        <w:snapToGrid w:val="0"/>
        <w:sz w:val="16"/>
        <w:szCs w:val="16"/>
      </w:rPr>
      <w:fldChar w:fldCharType="end"/>
    </w:r>
  </w:p>
  <w:p w14:paraId="06E2123D" w14:textId="77777777" w:rsidR="00514893" w:rsidRPr="007A1387" w:rsidRDefault="00585FE3" w:rsidP="00BA20D0">
    <w:pPr>
      <w:tabs>
        <w:tab w:val="center" w:pos="4680"/>
        <w:tab w:val="right" w:pos="9360"/>
      </w:tabs>
      <w:jc w:val="right"/>
    </w:pPr>
    <w:r w:rsidRPr="007A1387">
      <w:rPr>
        <w:rFonts w:ascii="Arial" w:hAnsi="Arial" w:cs="Arial"/>
        <w:snapToGrid w:val="0"/>
        <w:sz w:val="16"/>
        <w:szCs w:val="16"/>
      </w:rPr>
      <w:t>(</w:t>
    </w:r>
    <w:r>
      <w:rPr>
        <w:rFonts w:ascii="Arial" w:hAnsi="Arial" w:cs="Arial"/>
        <w:snapToGrid w:val="0"/>
        <w:sz w:val="16"/>
        <w:szCs w:val="16"/>
      </w:rPr>
      <w:t>150500306</w:t>
    </w:r>
    <w:r w:rsidRPr="007A1387">
      <w:rPr>
        <w:rFonts w:ascii="Arial" w:hAnsi="Arial" w:cs="Arial"/>
        <w:snapToGrid w:val="0"/>
        <w:sz w:val="16"/>
        <w:szCs w:val="16"/>
      </w:rPr>
      <w:t>/407-XX)</w:t>
    </w:r>
  </w:p>
  <w:p w14:paraId="29E26862" w14:textId="77777777" w:rsidR="00514893" w:rsidRPr="00BA20D0" w:rsidRDefault="007D435E" w:rsidP="00BA2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45AA" w14:textId="77777777" w:rsidR="00894068" w:rsidRDefault="00894068" w:rsidP="007E1922">
      <w:pPr>
        <w:spacing w:after="0"/>
      </w:pPr>
      <w:r>
        <w:separator/>
      </w:r>
    </w:p>
  </w:footnote>
  <w:footnote w:type="continuationSeparator" w:id="0">
    <w:p w14:paraId="4CE4F83E" w14:textId="77777777" w:rsidR="00894068" w:rsidRDefault="00894068" w:rsidP="007E1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F717" w14:textId="77777777" w:rsidR="007D435E" w:rsidRDefault="007D4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C426" w14:textId="77777777" w:rsidR="007D435E" w:rsidRDefault="007D4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72D33" w14:textId="77777777" w:rsidR="007D435E" w:rsidRDefault="007D4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66A4F"/>
    <w:multiLevelType w:val="hybridMultilevel"/>
    <w:tmpl w:val="3F2CE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263D7"/>
    <w:multiLevelType w:val="hybridMultilevel"/>
    <w:tmpl w:val="33D6148E"/>
    <w:lvl w:ilvl="0" w:tplc="5EBCA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FE326C"/>
    <w:multiLevelType w:val="hybridMultilevel"/>
    <w:tmpl w:val="26FE4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D6A33"/>
    <w:multiLevelType w:val="hybridMultilevel"/>
    <w:tmpl w:val="E6F27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025D2"/>
    <w:multiLevelType w:val="hybridMultilevel"/>
    <w:tmpl w:val="81C49FA8"/>
    <w:lvl w:ilvl="0" w:tplc="5EBCA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92682C"/>
    <w:multiLevelType w:val="hybridMultilevel"/>
    <w:tmpl w:val="A84AA64A"/>
    <w:lvl w:ilvl="0" w:tplc="5EBCA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761AB2"/>
    <w:multiLevelType w:val="hybridMultilevel"/>
    <w:tmpl w:val="33E0A4DE"/>
    <w:lvl w:ilvl="0" w:tplc="5EBCA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45"/>
    <w:rsid w:val="00010717"/>
    <w:rsid w:val="0002312A"/>
    <w:rsid w:val="000809D0"/>
    <w:rsid w:val="00167FFA"/>
    <w:rsid w:val="00254ECA"/>
    <w:rsid w:val="002B4352"/>
    <w:rsid w:val="002B7325"/>
    <w:rsid w:val="002F7199"/>
    <w:rsid w:val="004E2C4A"/>
    <w:rsid w:val="00585FE3"/>
    <w:rsid w:val="00653431"/>
    <w:rsid w:val="00692137"/>
    <w:rsid w:val="006931A8"/>
    <w:rsid w:val="006B2A09"/>
    <w:rsid w:val="00725762"/>
    <w:rsid w:val="00753D93"/>
    <w:rsid w:val="007714DC"/>
    <w:rsid w:val="007D1459"/>
    <w:rsid w:val="007D406E"/>
    <w:rsid w:val="007D435E"/>
    <w:rsid w:val="007E1922"/>
    <w:rsid w:val="007E26B4"/>
    <w:rsid w:val="007E7AAF"/>
    <w:rsid w:val="00801EF5"/>
    <w:rsid w:val="00811F7D"/>
    <w:rsid w:val="00820929"/>
    <w:rsid w:val="008418FC"/>
    <w:rsid w:val="00894068"/>
    <w:rsid w:val="008A1F69"/>
    <w:rsid w:val="008C2E48"/>
    <w:rsid w:val="009511D0"/>
    <w:rsid w:val="00957209"/>
    <w:rsid w:val="00961906"/>
    <w:rsid w:val="0098399D"/>
    <w:rsid w:val="009E4FE3"/>
    <w:rsid w:val="009F6445"/>
    <w:rsid w:val="00AA03E1"/>
    <w:rsid w:val="00AA0EED"/>
    <w:rsid w:val="00B71CAF"/>
    <w:rsid w:val="00BD18EE"/>
    <w:rsid w:val="00BD7980"/>
    <w:rsid w:val="00BE71AF"/>
    <w:rsid w:val="00BE72D8"/>
    <w:rsid w:val="00C66B1D"/>
    <w:rsid w:val="00C918D2"/>
    <w:rsid w:val="00CB5AB4"/>
    <w:rsid w:val="00CC4217"/>
    <w:rsid w:val="00CD3A98"/>
    <w:rsid w:val="00D318C7"/>
    <w:rsid w:val="00D51494"/>
    <w:rsid w:val="00D558C8"/>
    <w:rsid w:val="00DC18D5"/>
    <w:rsid w:val="00E1729A"/>
    <w:rsid w:val="00E603C9"/>
    <w:rsid w:val="00E664DC"/>
    <w:rsid w:val="00EA11C9"/>
    <w:rsid w:val="00EC3362"/>
    <w:rsid w:val="00EC689D"/>
    <w:rsid w:val="00F56F3B"/>
    <w:rsid w:val="00F60974"/>
    <w:rsid w:val="00F721BA"/>
    <w:rsid w:val="00FE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D30DB"/>
  <w15:chartTrackingRefBased/>
  <w15:docId w15:val="{51433EB8-9CF4-413E-A06A-04A349BE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45"/>
    <w:pPr>
      <w:spacing w:after="240" w:line="240" w:lineRule="auto"/>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6445"/>
    <w:pPr>
      <w:tabs>
        <w:tab w:val="center" w:pos="4680"/>
        <w:tab w:val="right" w:pos="9360"/>
      </w:tabs>
      <w:spacing w:after="0"/>
    </w:pPr>
  </w:style>
  <w:style w:type="character" w:customStyle="1" w:styleId="FooterChar">
    <w:name w:val="Footer Char"/>
    <w:basedOn w:val="DefaultParagraphFont"/>
    <w:link w:val="Footer"/>
    <w:uiPriority w:val="99"/>
    <w:rsid w:val="009F6445"/>
    <w:rPr>
      <w:rFonts w:cstheme="minorHAnsi"/>
      <w:sz w:val="24"/>
      <w:szCs w:val="24"/>
    </w:rPr>
  </w:style>
  <w:style w:type="paragraph" w:customStyle="1" w:styleId="c">
    <w:name w:val="c"/>
    <w:basedOn w:val="Normal"/>
    <w:rsid w:val="009F6445"/>
    <w:pPr>
      <w:jc w:val="center"/>
    </w:pPr>
    <w:rPr>
      <w:rFonts w:ascii="Times New Roman" w:eastAsia="Times New Roman" w:hAnsi="Times New Roman" w:cs="Times New Roman"/>
      <w:szCs w:val="20"/>
    </w:rPr>
  </w:style>
  <w:style w:type="paragraph" w:styleId="Header">
    <w:name w:val="header"/>
    <w:basedOn w:val="Normal"/>
    <w:link w:val="HeaderChar"/>
    <w:uiPriority w:val="99"/>
    <w:unhideWhenUsed/>
    <w:rsid w:val="007E1922"/>
    <w:pPr>
      <w:tabs>
        <w:tab w:val="center" w:pos="4680"/>
        <w:tab w:val="right" w:pos="9360"/>
      </w:tabs>
      <w:spacing w:after="0"/>
    </w:pPr>
  </w:style>
  <w:style w:type="character" w:customStyle="1" w:styleId="HeaderChar">
    <w:name w:val="Header Char"/>
    <w:basedOn w:val="DefaultParagraphFont"/>
    <w:link w:val="Header"/>
    <w:uiPriority w:val="99"/>
    <w:rsid w:val="007E1922"/>
    <w:rPr>
      <w:rFonts w:cstheme="minorHAnsi"/>
      <w:sz w:val="24"/>
      <w:szCs w:val="24"/>
    </w:rPr>
  </w:style>
  <w:style w:type="paragraph" w:styleId="ListParagraph">
    <w:name w:val="List Paragraph"/>
    <w:basedOn w:val="Normal"/>
    <w:uiPriority w:val="34"/>
    <w:qFormat/>
    <w:rsid w:val="007E1922"/>
    <w:pPr>
      <w:ind w:left="720"/>
      <w:contextualSpacing/>
    </w:pPr>
  </w:style>
  <w:style w:type="character" w:styleId="CommentReference">
    <w:name w:val="annotation reference"/>
    <w:basedOn w:val="DefaultParagraphFont"/>
    <w:uiPriority w:val="99"/>
    <w:semiHidden/>
    <w:unhideWhenUsed/>
    <w:rsid w:val="00E664DC"/>
    <w:rPr>
      <w:sz w:val="16"/>
      <w:szCs w:val="16"/>
    </w:rPr>
  </w:style>
  <w:style w:type="paragraph" w:styleId="CommentText">
    <w:name w:val="annotation text"/>
    <w:basedOn w:val="Normal"/>
    <w:link w:val="CommentTextChar"/>
    <w:uiPriority w:val="99"/>
    <w:semiHidden/>
    <w:unhideWhenUsed/>
    <w:rsid w:val="00E664DC"/>
    <w:rPr>
      <w:sz w:val="20"/>
      <w:szCs w:val="20"/>
    </w:rPr>
  </w:style>
  <w:style w:type="character" w:customStyle="1" w:styleId="CommentTextChar">
    <w:name w:val="Comment Text Char"/>
    <w:basedOn w:val="DefaultParagraphFont"/>
    <w:link w:val="CommentText"/>
    <w:uiPriority w:val="99"/>
    <w:semiHidden/>
    <w:rsid w:val="00E664DC"/>
    <w:rPr>
      <w:rFonts w:cstheme="minorHAnsi"/>
      <w:sz w:val="20"/>
      <w:szCs w:val="20"/>
    </w:rPr>
  </w:style>
  <w:style w:type="paragraph" w:styleId="CommentSubject">
    <w:name w:val="annotation subject"/>
    <w:basedOn w:val="CommentText"/>
    <w:next w:val="CommentText"/>
    <w:link w:val="CommentSubjectChar"/>
    <w:uiPriority w:val="99"/>
    <w:semiHidden/>
    <w:unhideWhenUsed/>
    <w:rsid w:val="00E664DC"/>
    <w:rPr>
      <w:b/>
      <w:bCs/>
    </w:rPr>
  </w:style>
  <w:style w:type="character" w:customStyle="1" w:styleId="CommentSubjectChar">
    <w:name w:val="Comment Subject Char"/>
    <w:basedOn w:val="CommentTextChar"/>
    <w:link w:val="CommentSubject"/>
    <w:uiPriority w:val="99"/>
    <w:semiHidden/>
    <w:rsid w:val="00E664DC"/>
    <w:rPr>
      <w:rFonts w:cstheme="minorHAnsi"/>
      <w:b/>
      <w:bCs/>
      <w:sz w:val="20"/>
      <w:szCs w:val="20"/>
    </w:rPr>
  </w:style>
  <w:style w:type="paragraph" w:styleId="BalloonText">
    <w:name w:val="Balloon Text"/>
    <w:basedOn w:val="Normal"/>
    <w:link w:val="BalloonTextChar"/>
    <w:uiPriority w:val="99"/>
    <w:semiHidden/>
    <w:unhideWhenUsed/>
    <w:rsid w:val="00E664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4DC"/>
    <w:rPr>
      <w:rFonts w:ascii="Segoe UI" w:hAnsi="Segoe UI" w:cs="Segoe UI"/>
      <w:sz w:val="18"/>
      <w:szCs w:val="18"/>
    </w:rPr>
  </w:style>
  <w:style w:type="paragraph" w:styleId="Revision">
    <w:name w:val="Revision"/>
    <w:hidden/>
    <w:uiPriority w:val="99"/>
    <w:semiHidden/>
    <w:rsid w:val="0002312A"/>
    <w:pPr>
      <w:spacing w:after="0" w:line="240" w:lineRule="auto"/>
    </w:pPr>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E15C-D669-4BAC-AA2E-E9E6447A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DNR</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Elias J.</dc:creator>
  <cp:keywords/>
  <dc:description/>
  <cp:lastModifiedBy>Humecki, Margaret</cp:lastModifiedBy>
  <cp:revision>3</cp:revision>
  <dcterms:created xsi:type="dcterms:W3CDTF">2023-02-28T16:20:00Z</dcterms:created>
  <dcterms:modified xsi:type="dcterms:W3CDTF">2023-07-12T21:05:00Z</dcterms:modified>
</cp:coreProperties>
</file>